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6BC3" w14:textId="2AE39EF2" w:rsidR="004D2DAB" w:rsidRPr="004D2DAB" w:rsidRDefault="004D2DAB" w:rsidP="004D2DAB">
      <w:pPr>
        <w:pStyle w:val="2"/>
        <w:bidi/>
        <w:jc w:val="center"/>
        <w:rPr>
          <w:sz w:val="52"/>
          <w:szCs w:val="52"/>
          <w:rtl/>
        </w:rPr>
      </w:pPr>
      <w:r w:rsidRPr="004D2DAB">
        <w:rPr>
          <w:sz w:val="52"/>
          <w:szCs w:val="52"/>
          <w:rtl/>
        </w:rPr>
        <w:t>كلمة عن البيعة الثامنة</w:t>
      </w:r>
    </w:p>
    <w:p w14:paraId="41FC18BD" w14:textId="77777777" w:rsidR="004D2DAB" w:rsidRDefault="004D2DAB" w:rsidP="004D2DAB">
      <w:pPr>
        <w:pStyle w:val="3"/>
        <w:bidi/>
        <w:rPr>
          <w:b w:val="0"/>
          <w:bCs w:val="0"/>
          <w:sz w:val="40"/>
          <w:szCs w:val="40"/>
          <w:rtl/>
        </w:rPr>
      </w:pPr>
    </w:p>
    <w:p w14:paraId="09741E6F" w14:textId="3B90EDB5" w:rsidR="00D03555" w:rsidRPr="004D2DAB" w:rsidRDefault="004D2DAB" w:rsidP="004D2DAB">
      <w:pPr>
        <w:pStyle w:val="3"/>
        <w:bidi/>
        <w:rPr>
          <w:b w:val="0"/>
          <w:bCs w:val="0"/>
          <w:sz w:val="40"/>
          <w:szCs w:val="40"/>
          <w:rtl/>
        </w:rPr>
      </w:pPr>
      <w:r w:rsidRPr="004D2DAB">
        <w:rPr>
          <w:b w:val="0"/>
          <w:bCs w:val="0"/>
          <w:sz w:val="40"/>
          <w:szCs w:val="40"/>
          <w:rtl/>
        </w:rPr>
        <w:t>تعتبر البيعة الثّامنة أحد المناسبات العظيمة، فهي تدل على سنوات من الكفاح والنّضال وبذل الجهود العظيمة في سبيل التّطوّر والرّقي، حيثُ مع تجديد البيعة سيكون للملك سلمان بن عبد العزيز -حفظه الله- سبع سنواتٍ كاملة في الحكم، سبع سنواتٍ والشّعب السّعودي يجدد بدمائه البيعة، وتبدأ حقبة جديدة من كتابة التّاريخ في سنة جديدة من بعد بيعةٍ جديدة، ليدوم عزّ الملك -حفظه الله ورعاه- ويدوم عز المملكة، فهي فرحة للشّعب السُّعودي سواء داخل المملكة أو خارجها، فهم يقومون بتجديد البيعة الثامنة لجلالة الملك سلمان بن عبد العزيز وتجديد العهد والسمع والطاعة، ومن الجدير بالذّكر أنَّ التَّعبير عن فرحة الشعب السعودي بهذه المناسبة تتم من خلال إرسال أسمى عبارات التّبريك والتّهنئة لجلالة الملك وللمملكة ولأبناء المملكة، كما يبدون استعدادهم للوقوف خلف الملك والسير على خطاه في سبيل الوطن، ويدعوا الله أن يوفّقه ويسدّده ويرشده لما فيه خير للبلاد والعباد، ولذلك تعتبر تجديد البيعة فرحة عربية شاملة لأنّ جلالة الملك وقف سدًّا منيعًا ضدّ الطّامعين وضدّ أعداء العروبة ومن يريدون العبث والتّخريب في أرض الوطن السعودي خاصّة والوطن العربي عامة، وكان الملجأ الأول لكلّ مستضعف ومظلوم</w:t>
      </w:r>
      <w:r w:rsidRPr="004D2DAB">
        <w:rPr>
          <w:b w:val="0"/>
          <w:bCs w:val="0"/>
          <w:sz w:val="40"/>
          <w:szCs w:val="40"/>
        </w:rPr>
        <w:t>.</w:t>
      </w:r>
    </w:p>
    <w:sectPr w:rsidR="00D03555" w:rsidRPr="004D2DA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18"/>
  </w:num>
  <w:num w:numId="2" w16cid:durableId="1251549056">
    <w:abstractNumId w:val="9"/>
  </w:num>
  <w:num w:numId="3" w16cid:durableId="865679194">
    <w:abstractNumId w:val="17"/>
  </w:num>
  <w:num w:numId="4" w16cid:durableId="1425221334">
    <w:abstractNumId w:val="1"/>
  </w:num>
  <w:num w:numId="5" w16cid:durableId="549851882">
    <w:abstractNumId w:val="20"/>
  </w:num>
  <w:num w:numId="6" w16cid:durableId="1639191745">
    <w:abstractNumId w:val="6"/>
  </w:num>
  <w:num w:numId="7" w16cid:durableId="1045104134">
    <w:abstractNumId w:val="12"/>
  </w:num>
  <w:num w:numId="8" w16cid:durableId="932906792">
    <w:abstractNumId w:val="0"/>
  </w:num>
  <w:num w:numId="9" w16cid:durableId="293754049">
    <w:abstractNumId w:val="19"/>
  </w:num>
  <w:num w:numId="10" w16cid:durableId="892153183">
    <w:abstractNumId w:val="11"/>
  </w:num>
  <w:num w:numId="11" w16cid:durableId="1252081736">
    <w:abstractNumId w:val="2"/>
  </w:num>
  <w:num w:numId="12" w16cid:durableId="1417703027">
    <w:abstractNumId w:val="13"/>
  </w:num>
  <w:num w:numId="13" w16cid:durableId="1937209144">
    <w:abstractNumId w:val="15"/>
  </w:num>
  <w:num w:numId="14" w16cid:durableId="1730570270">
    <w:abstractNumId w:val="7"/>
  </w:num>
  <w:num w:numId="15" w16cid:durableId="115805800">
    <w:abstractNumId w:val="4"/>
  </w:num>
  <w:num w:numId="16" w16cid:durableId="1380009756">
    <w:abstractNumId w:val="10"/>
  </w:num>
  <w:num w:numId="17" w16cid:durableId="1235122125">
    <w:abstractNumId w:val="3"/>
  </w:num>
  <w:num w:numId="18" w16cid:durableId="1126314224">
    <w:abstractNumId w:val="16"/>
  </w:num>
  <w:num w:numId="19" w16cid:durableId="552233553">
    <w:abstractNumId w:val="21"/>
  </w:num>
  <w:num w:numId="20" w16cid:durableId="1812286059">
    <w:abstractNumId w:val="14"/>
  </w:num>
  <w:num w:numId="21" w16cid:durableId="1063795903">
    <w:abstractNumId w:val="5"/>
  </w:num>
  <w:num w:numId="22" w16cid:durableId="445854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4D2DAB"/>
    <w:rsid w:val="00547A1F"/>
    <w:rsid w:val="005922E3"/>
    <w:rsid w:val="005F486D"/>
    <w:rsid w:val="006C0806"/>
    <w:rsid w:val="006C3DB5"/>
    <w:rsid w:val="00734F95"/>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5074">
      <w:bodyDiv w:val="1"/>
      <w:marLeft w:val="0"/>
      <w:marRight w:val="0"/>
      <w:marTop w:val="0"/>
      <w:marBottom w:val="0"/>
      <w:divBdr>
        <w:top w:val="none" w:sz="0" w:space="0" w:color="auto"/>
        <w:left w:val="none" w:sz="0" w:space="0" w:color="auto"/>
        <w:bottom w:val="none" w:sz="0" w:space="0" w:color="auto"/>
        <w:right w:val="none" w:sz="0" w:space="0" w:color="auto"/>
      </w:divBdr>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914</Characters>
  <Application>Microsoft Office Word</Application>
  <DocSecurity>0</DocSecurity>
  <Lines>7</Lines>
  <Paragraphs>2</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2022-10-26T19:03:00Z</cp:lastPrinted>
  <dcterms:created xsi:type="dcterms:W3CDTF">2022-10-26T19:04:00Z</dcterms:created>
  <dcterms:modified xsi:type="dcterms:W3CDTF">2022-10-26T19:04:00Z</dcterms:modified>
</cp:coreProperties>
</file>