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B22A" w14:textId="77777777" w:rsidR="00A71507" w:rsidRPr="00A71507" w:rsidRDefault="00A71507" w:rsidP="00A7150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150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معلومات عن الرسول صلى الله عليه وسلم مختصرة</w:t>
      </w:r>
    </w:p>
    <w:p w14:paraId="353DCD60" w14:textId="37A39B8B" w:rsidR="00A71507" w:rsidRPr="00A71507" w:rsidRDefault="00A71507" w:rsidP="00A715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07">
        <w:rPr>
          <w:rFonts w:ascii="Times New Roman" w:eastAsia="Times New Roman" w:hAnsi="Times New Roman" w:cs="Times New Roman"/>
          <w:sz w:val="24"/>
          <w:szCs w:val="24"/>
          <w:rtl/>
        </w:rPr>
        <w:t>بعد الحديث عن رسول الله -صلّى الله عليه وسلّم- واسمه، نقدم في الجدول الآتي مجموعة من معلومات عن الرسول صلى الله عليه وسلم مختصرة</w:t>
      </w:r>
      <w:r w:rsidRPr="00A715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381"/>
      </w:tblGrid>
      <w:tr w:rsidR="00A71507" w:rsidRPr="00A71507" w14:paraId="3BED9A6D" w14:textId="77777777" w:rsidTr="00A71507">
        <w:trPr>
          <w:trHeight w:val="525"/>
        </w:trPr>
        <w:tc>
          <w:tcPr>
            <w:tcW w:w="1057" w:type="pct"/>
            <w:vAlign w:val="center"/>
            <w:hideMark/>
          </w:tcPr>
          <w:p w14:paraId="1EFCA6BB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المعلومة الأولى</w:t>
            </w:r>
          </w:p>
        </w:tc>
        <w:tc>
          <w:tcPr>
            <w:tcW w:w="3942" w:type="pct"/>
            <w:vAlign w:val="center"/>
            <w:hideMark/>
          </w:tcPr>
          <w:p w14:paraId="5D951904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إنّ رسول الله محمد بن عبد الله -صلّى الله عليه وسلّم- هو خاتم الأنبياء والمرسلين، وهو عربي من بني هاشم من قبيلة قريش، من بني عبد المطلب بن هاشم</w:t>
            </w: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507" w:rsidRPr="00A71507" w14:paraId="0C404E23" w14:textId="77777777" w:rsidTr="00A71507">
        <w:trPr>
          <w:trHeight w:val="525"/>
        </w:trPr>
        <w:tc>
          <w:tcPr>
            <w:tcW w:w="1057" w:type="pct"/>
            <w:vAlign w:val="center"/>
            <w:hideMark/>
          </w:tcPr>
          <w:p w14:paraId="254A179F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المعلومة الثانية</w:t>
            </w:r>
          </w:p>
        </w:tc>
        <w:tc>
          <w:tcPr>
            <w:tcW w:w="3942" w:type="pct"/>
            <w:vAlign w:val="center"/>
            <w:hideMark/>
          </w:tcPr>
          <w:p w14:paraId="2679084E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بُعث رسول الله -صلّى الله عليه وسلّم- عندما كان عمره أربعين عامًا، حيث نزل عليه الوحي الأمين جبريل عليه السلام وهو في غار حراء يتأمل في خلق السماوات والأرض، وعاش في البعثة ثلاثة وعشرين سنة</w:t>
            </w: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507" w:rsidRPr="00A71507" w14:paraId="7156ECF2" w14:textId="77777777" w:rsidTr="00A71507">
        <w:trPr>
          <w:trHeight w:val="525"/>
        </w:trPr>
        <w:tc>
          <w:tcPr>
            <w:tcW w:w="1057" w:type="pct"/>
            <w:vAlign w:val="center"/>
            <w:hideMark/>
          </w:tcPr>
          <w:p w14:paraId="1A02583A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المعلومة الثالثة</w:t>
            </w:r>
          </w:p>
        </w:tc>
        <w:tc>
          <w:tcPr>
            <w:tcW w:w="3942" w:type="pct"/>
            <w:vAlign w:val="center"/>
            <w:hideMark/>
          </w:tcPr>
          <w:p w14:paraId="66FF75CB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سُمِّي رسول الله -صلّى الله عليه وسلّم- بابن الذبيحين، والذبيحان هما والده عبد الله بن عبد المطلب والذي افتداه أبوه بمئة ناقة، ونبي الله إسماعيل بن إبراهيم عليهما الصلاة والسلام، فالنبي محمد من نسل إسماعيل بن إبراهيم</w:t>
            </w: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507" w:rsidRPr="00A71507" w14:paraId="264C7417" w14:textId="77777777" w:rsidTr="00A71507">
        <w:trPr>
          <w:trHeight w:val="525"/>
        </w:trPr>
        <w:tc>
          <w:tcPr>
            <w:tcW w:w="1057" w:type="pct"/>
            <w:vAlign w:val="center"/>
            <w:hideMark/>
          </w:tcPr>
          <w:p w14:paraId="2ECCF7F3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المعلومة الرابعة</w:t>
            </w:r>
          </w:p>
        </w:tc>
        <w:tc>
          <w:tcPr>
            <w:tcW w:w="3942" w:type="pct"/>
            <w:vAlign w:val="center"/>
            <w:hideMark/>
          </w:tcPr>
          <w:p w14:paraId="0850FED2" w14:textId="63365D3B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تزوج رسول الله -صلّى الله عليه وسلّم- خديجة بنت خويلد -رضي الله عنها- وهو ابن خمسة وعشرين عامًا، وكان عمرها 40 سنة، أي كانت تكبره بخمسة عشر عامًا</w:t>
            </w: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507" w:rsidRPr="00A71507" w14:paraId="29564AB7" w14:textId="77777777" w:rsidTr="00A71507">
        <w:trPr>
          <w:trHeight w:val="525"/>
        </w:trPr>
        <w:tc>
          <w:tcPr>
            <w:tcW w:w="1057" w:type="pct"/>
            <w:vAlign w:val="center"/>
            <w:hideMark/>
          </w:tcPr>
          <w:p w14:paraId="5E0E59DD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المعلومة الخامسة</w:t>
            </w:r>
          </w:p>
        </w:tc>
        <w:tc>
          <w:tcPr>
            <w:tcW w:w="3942" w:type="pct"/>
            <w:vAlign w:val="center"/>
            <w:hideMark/>
          </w:tcPr>
          <w:p w14:paraId="679A665F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استمر نزول القرآن الكريم على رسول الله -صلّى الله عليه وسلّم- 23 سنة، أي منذ البعثة حتّى وفاته في العام الحادي عشر للهجرة</w:t>
            </w: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507" w:rsidRPr="00A71507" w14:paraId="3810A940" w14:textId="77777777" w:rsidTr="00A71507">
        <w:trPr>
          <w:trHeight w:val="525"/>
        </w:trPr>
        <w:tc>
          <w:tcPr>
            <w:tcW w:w="1057" w:type="pct"/>
            <w:vAlign w:val="center"/>
            <w:hideMark/>
          </w:tcPr>
          <w:p w14:paraId="6E7D2026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المعلومة السادسة</w:t>
            </w:r>
          </w:p>
        </w:tc>
        <w:tc>
          <w:tcPr>
            <w:tcW w:w="3942" w:type="pct"/>
            <w:vAlign w:val="center"/>
            <w:hideMark/>
          </w:tcPr>
          <w:p w14:paraId="5147518F" w14:textId="77777777" w:rsidR="00A71507" w:rsidRPr="00A71507" w:rsidRDefault="00A71507" w:rsidP="00A715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توفي رسول الله -عليه الصلاة والسلام- وهو بعمر 63 عامًا، وكانت وفاته في السنة 11 للهجرة</w:t>
            </w:r>
            <w:r w:rsidRPr="00A71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C5EE51" w14:textId="77777777" w:rsidR="00A71507" w:rsidRPr="00A71507" w:rsidRDefault="00A71507" w:rsidP="00A7150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1507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47B6EB1A" w14:textId="77777777" w:rsidR="00ED7B7C" w:rsidRDefault="00ED7B7C" w:rsidP="00A71507">
      <w:pPr>
        <w:bidi/>
      </w:pPr>
    </w:p>
    <w:sectPr w:rsidR="00ED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07"/>
    <w:rsid w:val="00A71507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056C"/>
  <w15:chartTrackingRefBased/>
  <w15:docId w15:val="{0525EB3D-5DAA-4160-9465-B19B2F9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71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1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71507"/>
    <w:rPr>
      <w:color w:val="0000FF"/>
      <w:u w:val="single"/>
    </w:rPr>
  </w:style>
  <w:style w:type="character" w:styleId="a4">
    <w:name w:val="Strong"/>
    <w:basedOn w:val="a0"/>
    <w:uiPriority w:val="22"/>
    <w:qFormat/>
    <w:rsid w:val="00A71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2022-10-08T07:08:00Z</cp:lastPrinted>
  <dcterms:created xsi:type="dcterms:W3CDTF">2022-10-08T07:07:00Z</dcterms:created>
  <dcterms:modified xsi:type="dcterms:W3CDTF">2022-10-08T07:08:00Z</dcterms:modified>
</cp:coreProperties>
</file>