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F58" w:rsidRPr="005E4F58" w:rsidRDefault="005E4F58" w:rsidP="005E4F58">
      <w:pPr>
        <w:bidi/>
        <w:spacing w:before="100" w:beforeAutospacing="1" w:after="100" w:afterAutospacing="1" w:line="240" w:lineRule="auto"/>
        <w:outlineLvl w:val="1"/>
        <w:rPr>
          <w:rFonts w:ascii="Times New Roman" w:eastAsia="Times New Roman" w:hAnsi="Times New Roman" w:cs="Times New Roman"/>
          <w:b/>
          <w:bCs/>
          <w:sz w:val="36"/>
          <w:szCs w:val="36"/>
        </w:rPr>
      </w:pPr>
      <w:r w:rsidRPr="005E4F58">
        <w:rPr>
          <w:rFonts w:ascii="Times New Roman" w:eastAsia="Times New Roman" w:hAnsi="Times New Roman" w:cs="Times New Roman"/>
          <w:b/>
          <w:bCs/>
          <w:sz w:val="36"/>
          <w:szCs w:val="36"/>
          <w:rtl/>
        </w:rPr>
        <w:t>جدول مباريات كأس العالم 2022</w:t>
      </w:r>
    </w:p>
    <w:p w:rsidR="005E4F58" w:rsidRPr="005E4F58" w:rsidRDefault="005E4F58" w:rsidP="005E4F58">
      <w:pPr>
        <w:bidi/>
        <w:spacing w:before="100" w:beforeAutospacing="1" w:after="100" w:afterAutospacing="1"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إنّ المقصود بجدول مباريات كأس العالم هي مباريات الدور الأول من هذه البطولة، هذه المباريات التي تم تحديد موعدها بشكل رسمي من قبل الجهات المنظمة للبطولة، وفيما يأتي سوف نلقي الضوء على جدول مباريات كأس العالم الدور الأول بالجولات الثلاثة</w:t>
      </w:r>
      <w:r w:rsidRPr="005E4F58">
        <w:rPr>
          <w:rFonts w:ascii="Times New Roman" w:eastAsia="Times New Roman" w:hAnsi="Times New Roman" w:cs="Times New Roman"/>
          <w:sz w:val="24"/>
          <w:szCs w:val="24"/>
        </w:rPr>
        <w:t>:</w:t>
      </w:r>
    </w:p>
    <w:p w:rsidR="005E4F58" w:rsidRPr="005E4F58" w:rsidRDefault="005E4F58" w:rsidP="005E4F58">
      <w:pPr>
        <w:bidi/>
        <w:spacing w:before="100" w:beforeAutospacing="1" w:after="100" w:afterAutospacing="1" w:line="240" w:lineRule="auto"/>
        <w:outlineLvl w:val="2"/>
        <w:rPr>
          <w:rFonts w:ascii="Times New Roman" w:eastAsia="Times New Roman" w:hAnsi="Times New Roman" w:cs="Times New Roman"/>
          <w:b/>
          <w:bCs/>
          <w:sz w:val="27"/>
          <w:szCs w:val="27"/>
        </w:rPr>
      </w:pPr>
      <w:r w:rsidRPr="005E4F58">
        <w:rPr>
          <w:rFonts w:ascii="Times New Roman" w:eastAsia="Times New Roman" w:hAnsi="Times New Roman" w:cs="Times New Roman"/>
          <w:b/>
          <w:bCs/>
          <w:sz w:val="27"/>
          <w:szCs w:val="27"/>
          <w:rtl/>
        </w:rPr>
        <w:t>جدول مباريات الجولة الأولى من كأس العالم</w:t>
      </w:r>
    </w:p>
    <w:p w:rsidR="005E4F58" w:rsidRPr="005E4F58" w:rsidRDefault="005E4F58" w:rsidP="005E4F58">
      <w:pPr>
        <w:bidi/>
        <w:spacing w:before="100" w:beforeAutospacing="1" w:after="100" w:afterAutospacing="1"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يبيّن الجدول الآتي المباريات التي سوف تُقام في الجولة الأولى من كأس العالم قطر لعام 2022 مع موعد هذه المباراة والملعب الذي سوف تُقام فيه المباراة</w:t>
      </w:r>
      <w:r w:rsidRPr="005E4F5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6"/>
        <w:gridCol w:w="3387"/>
        <w:gridCol w:w="1653"/>
      </w:tblGrid>
      <w:tr w:rsidR="005E4F58" w:rsidRPr="005E4F58" w:rsidTr="005E4F58">
        <w:trPr>
          <w:tblHeade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المباراة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الموعد</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الملعب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قطر – الإكوادور</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الأحد 20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البيت</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السنغال – هولندا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21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إنجلترا – إيران</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21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خليفة الدولي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الولايات المتحدة – ويلز</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21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أحمد بن علي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الأرجنتين – السعودية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22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لوسيل</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الدنمارك – تونس</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22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المدينة التعليمية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المكسيك – بولندا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22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974</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فرنسا – أستراليا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22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الجنوب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المغرب – كرواتيا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23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ألمانيا – اليابان</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23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خليفة الدولي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إسبانيا – كوستاريكا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23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بلجيكا – كندا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الأربعاء 23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أحمد بن علي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سويسرا – الكاميرون</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24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الجنوب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أوروجواي- كوريا الجنوبية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24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المدينة التعليمية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البرتغال – غانا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24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974</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البرازيل – صربيا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24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لوسيل</w:t>
            </w:r>
          </w:p>
        </w:tc>
      </w:tr>
    </w:tbl>
    <w:p w:rsidR="005E4F58" w:rsidRPr="005E4F58" w:rsidRDefault="005E4F58" w:rsidP="005E4F58">
      <w:pPr>
        <w:bidi/>
        <w:spacing w:before="100" w:beforeAutospacing="1" w:after="100" w:afterAutospacing="1" w:line="240" w:lineRule="auto"/>
        <w:outlineLvl w:val="2"/>
        <w:rPr>
          <w:rFonts w:ascii="Times New Roman" w:eastAsia="Times New Roman" w:hAnsi="Times New Roman" w:cs="Times New Roman"/>
          <w:b/>
          <w:bCs/>
          <w:sz w:val="27"/>
          <w:szCs w:val="27"/>
        </w:rPr>
      </w:pPr>
      <w:r w:rsidRPr="005E4F58">
        <w:rPr>
          <w:rFonts w:ascii="Times New Roman" w:eastAsia="Times New Roman" w:hAnsi="Times New Roman" w:cs="Times New Roman"/>
          <w:b/>
          <w:bCs/>
          <w:sz w:val="27"/>
          <w:szCs w:val="27"/>
          <w:rtl/>
        </w:rPr>
        <w:t>جدول مباريات الجولة الثانية من كأس العالم</w:t>
      </w:r>
    </w:p>
    <w:p w:rsidR="005E4F58" w:rsidRPr="005E4F58" w:rsidRDefault="005E4F58" w:rsidP="005E4F58">
      <w:pPr>
        <w:bidi/>
        <w:spacing w:before="100" w:beforeAutospacing="1" w:after="100" w:afterAutospacing="1"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أمّا مباريات الجولة الثانية من الدور الأول في كأس العالم قطر 2022 فهي موضحة في الجدول الآتي</w:t>
      </w:r>
      <w:r w:rsidRPr="005E4F5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3287"/>
        <w:gridCol w:w="1653"/>
      </w:tblGrid>
      <w:tr w:rsidR="005E4F58" w:rsidRPr="005E4F58" w:rsidTr="005E4F58">
        <w:trPr>
          <w:tblHeade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المباراة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الموعد</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الملعب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ويلز – إيران</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25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أحمد بن علي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قطر – السنغال</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25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هولندا – الإكوادور</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25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خليفة الدولي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إنجلترا – الولايات المتحدة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25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البيت</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تونس – أستراليا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السبت 26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الجنوب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بولندا – السعودية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السبت 26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المدينة التعليمية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lastRenderedPageBreak/>
              <w:t>فرنسا – الدنمارك</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السبت 26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974</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الأرجنتين – المكسيك</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السبت 26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لوسيل</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اليابان – كوستاريكا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الأحد 27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أحمد بن علي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بلجيكا – المغرب</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الأحد 27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كرواتيا – كندا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الأحد 27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خليفة الدولي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إسبانيا – ألمانيا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الأحد 27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البيت</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الكاميرون – صربيا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28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الجنوب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كوريا الجنوبية – غانا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28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المدينة التعليمية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البرازيل – سويسرا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28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974</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البرتغال – أوروجواي</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الاثنين 28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لوسيل</w:t>
            </w:r>
          </w:p>
        </w:tc>
      </w:tr>
    </w:tbl>
    <w:p w:rsidR="005E4F58" w:rsidRPr="005E4F58" w:rsidRDefault="005E4F58" w:rsidP="005E4F58">
      <w:pPr>
        <w:bidi/>
        <w:spacing w:before="100" w:beforeAutospacing="1" w:after="100" w:afterAutospacing="1" w:line="240" w:lineRule="auto"/>
        <w:outlineLvl w:val="2"/>
        <w:rPr>
          <w:rFonts w:ascii="Times New Roman" w:eastAsia="Times New Roman" w:hAnsi="Times New Roman" w:cs="Times New Roman"/>
          <w:b/>
          <w:bCs/>
          <w:sz w:val="27"/>
          <w:szCs w:val="27"/>
        </w:rPr>
      </w:pPr>
      <w:r w:rsidRPr="005E4F58">
        <w:rPr>
          <w:rFonts w:ascii="Times New Roman" w:eastAsia="Times New Roman" w:hAnsi="Times New Roman" w:cs="Times New Roman"/>
          <w:b/>
          <w:bCs/>
          <w:sz w:val="27"/>
          <w:szCs w:val="27"/>
          <w:rtl/>
        </w:rPr>
        <w:t>جدول مباريات الجولة الثالثة من كأس العالم</w:t>
      </w:r>
    </w:p>
    <w:p w:rsidR="005E4F58" w:rsidRPr="005E4F58" w:rsidRDefault="005E4F58" w:rsidP="005E4F58">
      <w:pPr>
        <w:bidi/>
        <w:spacing w:before="100" w:beforeAutospacing="1" w:after="100" w:afterAutospacing="1"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يبيّن الجدول الآتي مواعيد مباريات الجولة الثالثة من الدور الأول من كأس العالم لعام 2022 مع الملعب الذي سوف تُقام فيه كل مباراة من هذه المباريات</w:t>
      </w:r>
      <w:r w:rsidRPr="005E4F5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3387"/>
        <w:gridCol w:w="1653"/>
      </w:tblGrid>
      <w:tr w:rsidR="005E4F58" w:rsidRPr="005E4F58" w:rsidTr="005E4F58">
        <w:trPr>
          <w:tblHeade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المباراة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الموعد</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b/>
                <w:bCs/>
                <w:sz w:val="24"/>
                <w:szCs w:val="24"/>
              </w:rPr>
            </w:pPr>
            <w:r w:rsidRPr="005E4F58">
              <w:rPr>
                <w:rFonts w:ascii="Times New Roman" w:eastAsia="Times New Roman" w:hAnsi="Times New Roman" w:cs="Times New Roman"/>
                <w:b/>
                <w:bCs/>
                <w:sz w:val="24"/>
                <w:szCs w:val="24"/>
                <w:rtl/>
              </w:rPr>
              <w:t>الملعب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الإكوادور – السنغال</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29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خليفة الدولي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هولندا – قطر</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29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البيت</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ويلز – إنجلترا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29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أحمد بن علي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إيران – الولايات المتحدة</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الثلاثاء 29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أستراليا – الدنمارك</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30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الجنوب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تونس – فرنسا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30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المدينة التعليمية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بولندا – الأرجنتين</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30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974</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السعودية – المكسيك</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الأربعاء 30 نوفمبر تشرين الثاني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لوسيل</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كرواتيا – بلجيكا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1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أحمد بن علي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كندا – المغرب</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1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الثمامة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اليابان – إسبانيا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1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خليفة الدولي</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كوستاريكا – ألمانيا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الخميس 1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البيت</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غانا – أوروجواي</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الجنوب</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كوريا الجنوبية – البرتغال</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المدينة التعليمية</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صربيا – سويسرا</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974</w:t>
            </w:r>
          </w:p>
        </w:tc>
      </w:tr>
      <w:tr w:rsidR="005E4F58" w:rsidRPr="005E4F58" w:rsidTr="005E4F58">
        <w:trPr>
          <w:tblCellSpacing w:w="15" w:type="dxa"/>
        </w:trPr>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b/>
                <w:bCs/>
                <w:sz w:val="24"/>
                <w:szCs w:val="24"/>
                <w:rtl/>
              </w:rPr>
              <w:t>الكاميرون – البرازيل</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يوم الجمعة 2 ديسمبر كانون الأول 2022</w:t>
            </w:r>
          </w:p>
        </w:tc>
        <w:tc>
          <w:tcPr>
            <w:tcW w:w="0" w:type="auto"/>
            <w:vAlign w:val="center"/>
            <w:hideMark/>
          </w:tcPr>
          <w:p w:rsidR="005E4F58" w:rsidRPr="005E4F58" w:rsidRDefault="005E4F58" w:rsidP="005E4F58">
            <w:pPr>
              <w:bidi/>
              <w:spacing w:after="0"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tl/>
              </w:rPr>
              <w:t>استاد لوسيل</w:t>
            </w:r>
          </w:p>
        </w:tc>
      </w:tr>
    </w:tbl>
    <w:p w:rsidR="005E4F58" w:rsidRPr="005E4F58" w:rsidRDefault="005E4F58" w:rsidP="005E4F58">
      <w:pPr>
        <w:bidi/>
        <w:spacing w:before="100" w:beforeAutospacing="1" w:after="100" w:afterAutospacing="1" w:line="240" w:lineRule="auto"/>
        <w:rPr>
          <w:rFonts w:ascii="Times New Roman" w:eastAsia="Times New Roman" w:hAnsi="Times New Roman" w:cs="Times New Roman"/>
          <w:sz w:val="24"/>
          <w:szCs w:val="24"/>
        </w:rPr>
      </w:pPr>
      <w:r w:rsidRPr="005E4F58">
        <w:rPr>
          <w:rFonts w:ascii="Times New Roman" w:eastAsia="Times New Roman" w:hAnsi="Times New Roman" w:cs="Times New Roman"/>
          <w:sz w:val="24"/>
          <w:szCs w:val="24"/>
        </w:rPr>
        <w:t> </w:t>
      </w:r>
    </w:p>
    <w:p w:rsidR="00967E7A" w:rsidRDefault="00967E7A" w:rsidP="005E4F58">
      <w:pPr>
        <w:bidi/>
      </w:pPr>
    </w:p>
    <w:sectPr w:rsidR="0096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58"/>
    <w:rsid w:val="005E4F58"/>
    <w:rsid w:val="00967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613E"/>
  <w15:chartTrackingRefBased/>
  <w15:docId w15:val="{6DF8B68D-783A-4929-BCB4-837A4872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E4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E4F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E4F5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E4F58"/>
    <w:rPr>
      <w:rFonts w:ascii="Times New Roman" w:eastAsia="Times New Roman" w:hAnsi="Times New Roman" w:cs="Times New Roman"/>
      <w:b/>
      <w:bCs/>
      <w:sz w:val="27"/>
      <w:szCs w:val="27"/>
    </w:rPr>
  </w:style>
  <w:style w:type="paragraph" w:styleId="a3">
    <w:name w:val="Normal (Web)"/>
    <w:basedOn w:val="a"/>
    <w:uiPriority w:val="99"/>
    <w:semiHidden/>
    <w:unhideWhenUsed/>
    <w:rsid w:val="005E4F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4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4667">
      <w:bodyDiv w:val="1"/>
      <w:marLeft w:val="0"/>
      <w:marRight w:val="0"/>
      <w:marTop w:val="0"/>
      <w:marBottom w:val="0"/>
      <w:divBdr>
        <w:top w:val="none" w:sz="0" w:space="0" w:color="auto"/>
        <w:left w:val="none" w:sz="0" w:space="0" w:color="auto"/>
        <w:bottom w:val="none" w:sz="0" w:space="0" w:color="auto"/>
        <w:right w:val="none" w:sz="0" w:space="0" w:color="auto"/>
      </w:divBdr>
      <w:divsChild>
        <w:div w:id="15364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2022-11-11T06:57:00Z</dcterms:created>
  <dcterms:modified xsi:type="dcterms:W3CDTF">2022-11-11T06:57:00Z</dcterms:modified>
</cp:coreProperties>
</file>