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2677" w14:textId="77777777" w:rsidR="007A09BF" w:rsidRPr="007A09BF" w:rsidRDefault="007A09BF" w:rsidP="007A09BF">
      <w:pPr>
        <w:spacing w:before="100" w:beforeAutospacing="1" w:after="100" w:afterAutospacing="1" w:line="240" w:lineRule="auto"/>
        <w:outlineLvl w:val="1"/>
        <w:rPr>
          <w:rFonts w:ascii="Times New Roman" w:eastAsia="Times New Roman" w:hAnsi="Times New Roman" w:cs="Times New Roman"/>
          <w:b/>
          <w:bCs/>
          <w:sz w:val="36"/>
          <w:szCs w:val="36"/>
        </w:rPr>
      </w:pPr>
      <w:r w:rsidRPr="007A09BF">
        <w:rPr>
          <w:rFonts w:ascii="Times New Roman" w:eastAsia="Times New Roman" w:hAnsi="Times New Roman" w:cs="Times New Roman"/>
          <w:b/>
          <w:bCs/>
          <w:sz w:val="36"/>
          <w:szCs w:val="36"/>
          <w:rtl/>
        </w:rPr>
        <w:t>مواضيع اذاعة مدرسية للبنات لكافة المراحل الدراسية</w:t>
      </w:r>
    </w:p>
    <w:p w14:paraId="175D5FDA" w14:textId="77777777" w:rsidR="007A09BF" w:rsidRPr="007A09BF" w:rsidRDefault="007A09BF" w:rsidP="007A09BF">
      <w:p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إن الإذاعة المدرسية أمر مهم للغاية وتتسم بمرونتها والقدرة على شمل كل المواضيع المرغوب فيها، حيث يمكن في الإذاعات المدرسية للبنات أن يتم طرح مواضيع هامة يتم من خلالها تسليط الضوء على دور المرأة ومكانتها في المجتمع والمشاكل التي تواجهها وحلولها، وفيما يأتي عدّة مواضيع اذاعة مدرسية للبنات لكل المراحل</w:t>
      </w:r>
      <w:r w:rsidRPr="007A09BF">
        <w:rPr>
          <w:rFonts w:ascii="Times New Roman" w:eastAsia="Times New Roman" w:hAnsi="Times New Roman" w:cs="Times New Roman"/>
          <w:sz w:val="24"/>
          <w:szCs w:val="24"/>
        </w:rPr>
        <w:t>:</w:t>
      </w:r>
    </w:p>
    <w:p w14:paraId="7432DFA5"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دور النساء ومكانتها في المجتمع</w:t>
      </w:r>
      <w:r w:rsidRPr="007A09BF">
        <w:rPr>
          <w:rFonts w:ascii="Times New Roman" w:eastAsia="Times New Roman" w:hAnsi="Times New Roman" w:cs="Times New Roman"/>
          <w:sz w:val="24"/>
          <w:szCs w:val="24"/>
        </w:rPr>
        <w:t>.</w:t>
      </w:r>
    </w:p>
    <w:p w14:paraId="5EBAB8A5"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الحجاب ومكانته وأهمية العفة للمرأة</w:t>
      </w:r>
      <w:r w:rsidRPr="007A09BF">
        <w:rPr>
          <w:rFonts w:ascii="Times New Roman" w:eastAsia="Times New Roman" w:hAnsi="Times New Roman" w:cs="Times New Roman"/>
          <w:sz w:val="24"/>
          <w:szCs w:val="24"/>
        </w:rPr>
        <w:t>.</w:t>
      </w:r>
    </w:p>
    <w:p w14:paraId="3C4A8DF3"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عن علم وتعلم المرأة ومكانة العلم وأهميته للجميع</w:t>
      </w:r>
      <w:r w:rsidRPr="007A09BF">
        <w:rPr>
          <w:rFonts w:ascii="Times New Roman" w:eastAsia="Times New Roman" w:hAnsi="Times New Roman" w:cs="Times New Roman"/>
          <w:sz w:val="24"/>
          <w:szCs w:val="24"/>
        </w:rPr>
        <w:t>.</w:t>
      </w:r>
    </w:p>
    <w:p w14:paraId="13346E5C"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حقوق المرأة وواجباتها</w:t>
      </w:r>
      <w:r w:rsidRPr="007A09BF">
        <w:rPr>
          <w:rFonts w:ascii="Times New Roman" w:eastAsia="Times New Roman" w:hAnsi="Times New Roman" w:cs="Times New Roman"/>
          <w:sz w:val="24"/>
          <w:szCs w:val="24"/>
        </w:rPr>
        <w:t>.</w:t>
      </w:r>
    </w:p>
    <w:p w14:paraId="5D7A730C"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سيدات حققن النجاح في التاريخ</w:t>
      </w:r>
      <w:r w:rsidRPr="007A09BF">
        <w:rPr>
          <w:rFonts w:ascii="Times New Roman" w:eastAsia="Times New Roman" w:hAnsi="Times New Roman" w:cs="Times New Roman"/>
          <w:sz w:val="24"/>
          <w:szCs w:val="24"/>
        </w:rPr>
        <w:t>.</w:t>
      </w:r>
    </w:p>
    <w:p w14:paraId="3D9C72F8"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مكانة المرأة في الإسلام</w:t>
      </w:r>
      <w:r w:rsidRPr="007A09BF">
        <w:rPr>
          <w:rFonts w:ascii="Times New Roman" w:eastAsia="Times New Roman" w:hAnsi="Times New Roman" w:cs="Times New Roman"/>
          <w:sz w:val="24"/>
          <w:szCs w:val="24"/>
        </w:rPr>
        <w:t>.</w:t>
      </w:r>
    </w:p>
    <w:p w14:paraId="35F3653E"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مراحل حياة المرأة كابنة وأخت وزوجة وأم وجدة</w:t>
      </w:r>
      <w:r w:rsidRPr="007A09BF">
        <w:rPr>
          <w:rFonts w:ascii="Times New Roman" w:eastAsia="Times New Roman" w:hAnsi="Times New Roman" w:cs="Times New Roman"/>
          <w:sz w:val="24"/>
          <w:szCs w:val="24"/>
        </w:rPr>
        <w:t>.</w:t>
      </w:r>
    </w:p>
    <w:p w14:paraId="557FCA7F" w14:textId="77777777" w:rsidR="007A09BF" w:rsidRPr="007A09BF" w:rsidRDefault="007A09BF" w:rsidP="007A09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دور المرأة في تحقيق الترابط المجتمعي</w:t>
      </w:r>
      <w:r w:rsidRPr="007A09BF">
        <w:rPr>
          <w:rFonts w:ascii="Times New Roman" w:eastAsia="Times New Roman" w:hAnsi="Times New Roman" w:cs="Times New Roman"/>
          <w:sz w:val="24"/>
          <w:szCs w:val="24"/>
        </w:rPr>
        <w:t>.</w:t>
      </w:r>
    </w:p>
    <w:p w14:paraId="22885536" w14:textId="77777777" w:rsidR="007A09BF" w:rsidRPr="007A09BF" w:rsidRDefault="007A09BF" w:rsidP="007A09BF">
      <w:pPr>
        <w:spacing w:before="100" w:beforeAutospacing="1" w:after="100" w:afterAutospacing="1" w:line="240" w:lineRule="auto"/>
        <w:outlineLvl w:val="1"/>
        <w:rPr>
          <w:rFonts w:ascii="Times New Roman" w:eastAsia="Times New Roman" w:hAnsi="Times New Roman" w:cs="Times New Roman"/>
          <w:b/>
          <w:bCs/>
          <w:sz w:val="36"/>
          <w:szCs w:val="36"/>
        </w:rPr>
      </w:pPr>
      <w:r w:rsidRPr="007A09BF">
        <w:rPr>
          <w:rFonts w:ascii="Times New Roman" w:eastAsia="Times New Roman" w:hAnsi="Times New Roman" w:cs="Times New Roman"/>
          <w:b/>
          <w:bCs/>
          <w:sz w:val="36"/>
          <w:szCs w:val="36"/>
          <w:rtl/>
        </w:rPr>
        <w:t>مواضيع اذاعة مدرسية للمرحلة الابتدائية</w:t>
      </w:r>
    </w:p>
    <w:p w14:paraId="6339C1BF" w14:textId="77777777" w:rsidR="007A09BF" w:rsidRPr="007A09BF" w:rsidRDefault="007A09BF" w:rsidP="007A09BF">
      <w:p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تعد المرحلة الابتدائية من المراحل التعليمية الأجمل على الإطلاق حيث لا يزال الطلاب يحملون المشاعر البريئة والأحاسيس الرقيقة، ولديهم سلوكيات تتمحور حول ما يتم إنشاؤه من المحيط حولهم كالأهل والمدرسة والمجتمع، ولذلك من المهم في كل إذاعة مدرسية اختيار موضوعات تمس التربية وتؤثر إيجابًا في نفوس الطلاب، ومن مواضيع اذاعة مدرسية للبنات في المرحلة الابتدائية ما يأتي</w:t>
      </w:r>
      <w:r w:rsidRPr="007A09BF">
        <w:rPr>
          <w:rFonts w:ascii="Times New Roman" w:eastAsia="Times New Roman" w:hAnsi="Times New Roman" w:cs="Times New Roman"/>
          <w:sz w:val="24"/>
          <w:szCs w:val="24"/>
        </w:rPr>
        <w:t>:</w:t>
      </w:r>
    </w:p>
    <w:p w14:paraId="39CAA104"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للمرحلة الابتدائية عن مكارم الأخلاق</w:t>
      </w:r>
      <w:r w:rsidRPr="007A09BF">
        <w:rPr>
          <w:rFonts w:ascii="Times New Roman" w:eastAsia="Times New Roman" w:hAnsi="Times New Roman" w:cs="Times New Roman"/>
          <w:sz w:val="24"/>
          <w:szCs w:val="24"/>
        </w:rPr>
        <w:t>.</w:t>
      </w:r>
    </w:p>
    <w:p w14:paraId="2D8FEE1F"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ابتدائية عن حسن الخلق مع الناس</w:t>
      </w:r>
      <w:r w:rsidRPr="007A09BF">
        <w:rPr>
          <w:rFonts w:ascii="Times New Roman" w:eastAsia="Times New Roman" w:hAnsi="Times New Roman" w:cs="Times New Roman"/>
          <w:sz w:val="24"/>
          <w:szCs w:val="24"/>
        </w:rPr>
        <w:t>.</w:t>
      </w:r>
    </w:p>
    <w:p w14:paraId="05AEE2AC"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للمرحلة الابتدائية عن احترام المعلم</w:t>
      </w:r>
      <w:r w:rsidRPr="007A09BF">
        <w:rPr>
          <w:rFonts w:ascii="Times New Roman" w:eastAsia="Times New Roman" w:hAnsi="Times New Roman" w:cs="Times New Roman"/>
          <w:sz w:val="24"/>
          <w:szCs w:val="24"/>
        </w:rPr>
        <w:t>.</w:t>
      </w:r>
    </w:p>
    <w:p w14:paraId="213A97EF"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للمرحلة الابتدائية عن بر الوالدين</w:t>
      </w:r>
      <w:r w:rsidRPr="007A09BF">
        <w:rPr>
          <w:rFonts w:ascii="Times New Roman" w:eastAsia="Times New Roman" w:hAnsi="Times New Roman" w:cs="Times New Roman"/>
          <w:sz w:val="24"/>
          <w:szCs w:val="24"/>
        </w:rPr>
        <w:t>.</w:t>
      </w:r>
    </w:p>
    <w:p w14:paraId="5FE36F2F"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ابتدائية عن أضرار الغش في الامتحان</w:t>
      </w:r>
      <w:r w:rsidRPr="007A09BF">
        <w:rPr>
          <w:rFonts w:ascii="Times New Roman" w:eastAsia="Times New Roman" w:hAnsi="Times New Roman" w:cs="Times New Roman"/>
          <w:sz w:val="24"/>
          <w:szCs w:val="24"/>
        </w:rPr>
        <w:t>.</w:t>
      </w:r>
    </w:p>
    <w:p w14:paraId="332D433B"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للمرحلة الابتدائية عن أهمية الصدق والأمانة</w:t>
      </w:r>
      <w:r w:rsidRPr="007A09BF">
        <w:rPr>
          <w:rFonts w:ascii="Times New Roman" w:eastAsia="Times New Roman" w:hAnsi="Times New Roman" w:cs="Times New Roman"/>
          <w:sz w:val="24"/>
          <w:szCs w:val="24"/>
        </w:rPr>
        <w:t>.</w:t>
      </w:r>
    </w:p>
    <w:p w14:paraId="6A78EA26" w14:textId="77777777" w:rsidR="007A09BF" w:rsidRPr="007A09BF" w:rsidRDefault="007A09BF" w:rsidP="007A09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للمرحلة الابتدائية عن النظافة الشخصية</w:t>
      </w:r>
      <w:r w:rsidRPr="007A09BF">
        <w:rPr>
          <w:rFonts w:ascii="Times New Roman" w:eastAsia="Times New Roman" w:hAnsi="Times New Roman" w:cs="Times New Roman"/>
          <w:sz w:val="24"/>
          <w:szCs w:val="24"/>
        </w:rPr>
        <w:t>.</w:t>
      </w:r>
    </w:p>
    <w:p w14:paraId="3BBBAB17" w14:textId="77777777" w:rsidR="007A09BF" w:rsidRPr="007A09BF" w:rsidRDefault="007A09BF" w:rsidP="007A09BF">
      <w:pPr>
        <w:spacing w:before="100" w:beforeAutospacing="1" w:after="100" w:afterAutospacing="1" w:line="240" w:lineRule="auto"/>
        <w:outlineLvl w:val="1"/>
        <w:rPr>
          <w:rFonts w:ascii="Times New Roman" w:eastAsia="Times New Roman" w:hAnsi="Times New Roman" w:cs="Times New Roman"/>
          <w:b/>
          <w:bCs/>
          <w:sz w:val="36"/>
          <w:szCs w:val="36"/>
        </w:rPr>
      </w:pPr>
      <w:r w:rsidRPr="007A09BF">
        <w:rPr>
          <w:rFonts w:ascii="Times New Roman" w:eastAsia="Times New Roman" w:hAnsi="Times New Roman" w:cs="Times New Roman"/>
          <w:b/>
          <w:bCs/>
          <w:sz w:val="36"/>
          <w:szCs w:val="36"/>
          <w:rtl/>
        </w:rPr>
        <w:t>نماذج مواضيع إذاعية مدرسية للبنات مميزة</w:t>
      </w:r>
    </w:p>
    <w:p w14:paraId="299F71CA" w14:textId="77777777" w:rsidR="007A09BF" w:rsidRPr="007A09BF" w:rsidRDefault="007A09BF" w:rsidP="007A09BF">
      <w:p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من المهم في مدارس البنات طرح إذاعات مدرسية تعزز من الأدب والأخلاق لدى الفتيات، كما تهتم بتوضيح الهجمات الشرسة التي تتعرض لها الأنثى تحديدًا لسلخها من أخلاقها وأدبها وحشمتها وتضييع مكانتها في المجتمع، ومن مواضيع اذاعة مدرسية للبنات ما يأتي</w:t>
      </w:r>
      <w:r w:rsidRPr="007A09BF">
        <w:rPr>
          <w:rFonts w:ascii="Times New Roman" w:eastAsia="Times New Roman" w:hAnsi="Times New Roman" w:cs="Times New Roman"/>
          <w:sz w:val="24"/>
          <w:szCs w:val="24"/>
        </w:rPr>
        <w:t>:</w:t>
      </w:r>
    </w:p>
    <w:p w14:paraId="64DD2374"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المرأة الصالحة صفاتها وأخلاقها</w:t>
      </w:r>
      <w:r w:rsidRPr="007A09BF">
        <w:rPr>
          <w:rFonts w:ascii="Times New Roman" w:eastAsia="Times New Roman" w:hAnsi="Times New Roman" w:cs="Times New Roman"/>
          <w:sz w:val="24"/>
          <w:szCs w:val="24"/>
        </w:rPr>
        <w:t>.</w:t>
      </w:r>
    </w:p>
    <w:p w14:paraId="12A60783"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أخلاق النساء الإسلامية</w:t>
      </w:r>
      <w:r w:rsidRPr="007A09BF">
        <w:rPr>
          <w:rFonts w:ascii="Times New Roman" w:eastAsia="Times New Roman" w:hAnsi="Times New Roman" w:cs="Times New Roman"/>
          <w:sz w:val="24"/>
          <w:szCs w:val="24"/>
        </w:rPr>
        <w:t>.</w:t>
      </w:r>
    </w:p>
    <w:p w14:paraId="067AF56D"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دور المرأة في الإسلام</w:t>
      </w:r>
      <w:r w:rsidRPr="007A09BF">
        <w:rPr>
          <w:rFonts w:ascii="Times New Roman" w:eastAsia="Times New Roman" w:hAnsi="Times New Roman" w:cs="Times New Roman"/>
          <w:sz w:val="24"/>
          <w:szCs w:val="24"/>
        </w:rPr>
        <w:t>.</w:t>
      </w:r>
    </w:p>
    <w:p w14:paraId="3625F8FE"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أهمية دور النساء في تربية الأجيال</w:t>
      </w:r>
      <w:r w:rsidRPr="007A09BF">
        <w:rPr>
          <w:rFonts w:ascii="Times New Roman" w:eastAsia="Times New Roman" w:hAnsi="Times New Roman" w:cs="Times New Roman"/>
          <w:sz w:val="24"/>
          <w:szCs w:val="24"/>
        </w:rPr>
        <w:t>.</w:t>
      </w:r>
    </w:p>
    <w:p w14:paraId="69CDEA0F"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العنف الحديث ضد المرأة</w:t>
      </w:r>
      <w:r w:rsidRPr="007A09BF">
        <w:rPr>
          <w:rFonts w:ascii="Times New Roman" w:eastAsia="Times New Roman" w:hAnsi="Times New Roman" w:cs="Times New Roman"/>
          <w:sz w:val="24"/>
          <w:szCs w:val="24"/>
        </w:rPr>
        <w:t>.</w:t>
      </w:r>
    </w:p>
    <w:p w14:paraId="1B992DB9"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أهمية ومكانة الحجاب</w:t>
      </w:r>
      <w:r w:rsidRPr="007A09BF">
        <w:rPr>
          <w:rFonts w:ascii="Times New Roman" w:eastAsia="Times New Roman" w:hAnsi="Times New Roman" w:cs="Times New Roman"/>
          <w:sz w:val="24"/>
          <w:szCs w:val="24"/>
        </w:rPr>
        <w:t>.</w:t>
      </w:r>
    </w:p>
    <w:p w14:paraId="5E7BD7BD"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التحرش بالنساء وسبل الوقاية منه وحلوله</w:t>
      </w:r>
      <w:r w:rsidRPr="007A09BF">
        <w:rPr>
          <w:rFonts w:ascii="Times New Roman" w:eastAsia="Times New Roman" w:hAnsi="Times New Roman" w:cs="Times New Roman"/>
          <w:sz w:val="24"/>
          <w:szCs w:val="24"/>
        </w:rPr>
        <w:t>.</w:t>
      </w:r>
    </w:p>
    <w:p w14:paraId="50105D14"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صلاة المرأة</w:t>
      </w:r>
      <w:r w:rsidRPr="007A09BF">
        <w:rPr>
          <w:rFonts w:ascii="Times New Roman" w:eastAsia="Times New Roman" w:hAnsi="Times New Roman" w:cs="Times New Roman"/>
          <w:sz w:val="24"/>
          <w:szCs w:val="24"/>
        </w:rPr>
        <w:t>.</w:t>
      </w:r>
    </w:p>
    <w:p w14:paraId="1ECFA5EE"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الطالبة المجتهدة والمتفوقة</w:t>
      </w:r>
      <w:r w:rsidRPr="007A09BF">
        <w:rPr>
          <w:rFonts w:ascii="Times New Roman" w:eastAsia="Times New Roman" w:hAnsi="Times New Roman" w:cs="Times New Roman"/>
          <w:sz w:val="24"/>
          <w:szCs w:val="24"/>
        </w:rPr>
        <w:t>.</w:t>
      </w:r>
    </w:p>
    <w:p w14:paraId="1F1D50E3" w14:textId="77777777" w:rsidR="007A09BF" w:rsidRPr="007A09BF" w:rsidRDefault="007A09BF" w:rsidP="007A09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9BF">
        <w:rPr>
          <w:rFonts w:ascii="Times New Roman" w:eastAsia="Times New Roman" w:hAnsi="Times New Roman" w:cs="Times New Roman"/>
          <w:sz w:val="24"/>
          <w:szCs w:val="24"/>
          <w:rtl/>
        </w:rPr>
        <w:t>إذاعة مدرسية عن خطر الاختلاط بين الذكور والإناث</w:t>
      </w:r>
      <w:r w:rsidRPr="007A09BF">
        <w:rPr>
          <w:rFonts w:ascii="Times New Roman" w:eastAsia="Times New Roman" w:hAnsi="Times New Roman" w:cs="Times New Roman"/>
          <w:sz w:val="24"/>
          <w:szCs w:val="24"/>
        </w:rPr>
        <w:t>.</w:t>
      </w:r>
    </w:p>
    <w:p w14:paraId="5C3766FC" w14:textId="77777777" w:rsidR="00AD3A86" w:rsidRPr="007A09BF" w:rsidRDefault="00AD3A86" w:rsidP="007A09BF"/>
    <w:sectPr w:rsidR="00AD3A86" w:rsidRPr="007A09BF"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3B8"/>
    <w:multiLevelType w:val="multilevel"/>
    <w:tmpl w:val="BFF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72E91"/>
    <w:multiLevelType w:val="multilevel"/>
    <w:tmpl w:val="5F0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57DEC"/>
    <w:multiLevelType w:val="multilevel"/>
    <w:tmpl w:val="477E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104853">
    <w:abstractNumId w:val="1"/>
  </w:num>
  <w:num w:numId="2" w16cid:durableId="2096780377">
    <w:abstractNumId w:val="2"/>
  </w:num>
  <w:num w:numId="3" w16cid:durableId="586696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6A"/>
    <w:rsid w:val="003F2764"/>
    <w:rsid w:val="0076686A"/>
    <w:rsid w:val="007A09BF"/>
    <w:rsid w:val="00AD3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99AC-D743-4177-AAB1-3845D7B2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A09B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9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9B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2022-11-06T21:03:00Z</cp:lastPrinted>
  <dcterms:created xsi:type="dcterms:W3CDTF">2022-11-06T21:04:00Z</dcterms:created>
  <dcterms:modified xsi:type="dcterms:W3CDTF">2022-11-06T21:04:00Z</dcterms:modified>
</cp:coreProperties>
</file>