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3404" w14:textId="77777777" w:rsidR="009E5256" w:rsidRPr="009E5256" w:rsidRDefault="009E5256" w:rsidP="009E5256">
      <w:pPr>
        <w:spacing w:before="100" w:beforeAutospacing="1" w:after="100" w:afterAutospacing="1" w:line="240" w:lineRule="auto"/>
        <w:outlineLvl w:val="1"/>
        <w:rPr>
          <w:rFonts w:ascii="Times New Roman" w:eastAsia="Times New Roman" w:hAnsi="Times New Roman" w:cs="Times New Roman"/>
          <w:b/>
          <w:bCs/>
          <w:sz w:val="36"/>
          <w:szCs w:val="36"/>
        </w:rPr>
      </w:pPr>
      <w:r w:rsidRPr="009E5256">
        <w:rPr>
          <w:rFonts w:ascii="Times New Roman" w:eastAsia="Times New Roman" w:hAnsi="Times New Roman" w:cs="Times New Roman"/>
          <w:b/>
          <w:bCs/>
          <w:sz w:val="36"/>
          <w:szCs w:val="36"/>
          <w:rtl/>
        </w:rPr>
        <w:t>دراسة جدوى مشروع كافيه</w:t>
      </w:r>
    </w:p>
    <w:p w14:paraId="2FF4416A" w14:textId="77777777" w:rsidR="009E5256" w:rsidRPr="009E5256" w:rsidRDefault="009E5256" w:rsidP="009E5256">
      <w:p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إن دراسة جدوى مشروع كافيه هي العملية التي يتم من خلالها جمع المعلومات والبيانات الخاصة بمشروع كافيه، وكذلك الحرص على تحليلها وبيان طرق التنفيذ ووسائلها المتاحة، وذلك لضمان أقل مجال للمخاطرة وأكبر مجال لتحقيق الربح، ومعرفة ما إذا كان الكافيه سيكون ناجحًا أو فاشلًا، ومن خلال هذه الدراسة على صاحب المشروع أن يقوم بتحديد العديد من الأمور الضرورية كدراسة السوق والقيام بدراسة فنية واجتماعية للمشروع، والحرص على تحقيق الدراسة المالية من كل الجوانب ووضع كافة الاحتمالات</w:t>
      </w:r>
      <w:r w:rsidRPr="009E5256">
        <w:rPr>
          <w:rFonts w:ascii="Times New Roman" w:eastAsia="Times New Roman" w:hAnsi="Times New Roman" w:cs="Times New Roman"/>
          <w:sz w:val="24"/>
          <w:szCs w:val="24"/>
        </w:rPr>
        <w:t>.</w:t>
      </w:r>
    </w:p>
    <w:p w14:paraId="487E4FAE" w14:textId="77777777" w:rsidR="009E5256" w:rsidRPr="009E5256" w:rsidRDefault="009E5256" w:rsidP="009E5256">
      <w:pPr>
        <w:spacing w:before="100" w:beforeAutospacing="1" w:after="100" w:afterAutospacing="1" w:line="240" w:lineRule="auto"/>
        <w:outlineLvl w:val="1"/>
        <w:rPr>
          <w:rFonts w:ascii="Times New Roman" w:eastAsia="Times New Roman" w:hAnsi="Times New Roman" w:cs="Times New Roman"/>
          <w:b/>
          <w:bCs/>
          <w:sz w:val="36"/>
          <w:szCs w:val="36"/>
        </w:rPr>
      </w:pPr>
      <w:r w:rsidRPr="009E5256">
        <w:rPr>
          <w:rFonts w:ascii="Times New Roman" w:eastAsia="Times New Roman" w:hAnsi="Times New Roman" w:cs="Times New Roman"/>
          <w:b/>
          <w:bCs/>
          <w:sz w:val="36"/>
          <w:szCs w:val="36"/>
          <w:rtl/>
        </w:rPr>
        <w:t>ميزات مشروع كافيه</w:t>
      </w:r>
    </w:p>
    <w:p w14:paraId="30C3ADB0" w14:textId="77777777" w:rsidR="009E5256" w:rsidRPr="009E5256" w:rsidRDefault="009E5256" w:rsidP="009E5256">
      <w:p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يعد مشروع كافيه شوب أو كوفي شوب من أكثر المشاريع التي تمتلك ميزات تجعله المشروع المنشود، ومن أبرز ميزات المشروع ونقاطه الإيجابية، ما يأتي</w:t>
      </w:r>
      <w:r w:rsidRPr="009E5256">
        <w:rPr>
          <w:rFonts w:ascii="Times New Roman" w:eastAsia="Times New Roman" w:hAnsi="Times New Roman" w:cs="Times New Roman"/>
          <w:sz w:val="24"/>
          <w:szCs w:val="24"/>
        </w:rPr>
        <w:t>:</w:t>
      </w:r>
    </w:p>
    <w:p w14:paraId="5DEB0CDB" w14:textId="77777777" w:rsidR="009E5256" w:rsidRPr="009E5256" w:rsidRDefault="009E5256" w:rsidP="009E5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مشروع الكافيه يستهدف طبقة واسعة وشريحة كبيرة جدًا من الناس</w:t>
      </w:r>
      <w:r w:rsidRPr="009E5256">
        <w:rPr>
          <w:rFonts w:ascii="Times New Roman" w:eastAsia="Times New Roman" w:hAnsi="Times New Roman" w:cs="Times New Roman"/>
          <w:sz w:val="24"/>
          <w:szCs w:val="24"/>
        </w:rPr>
        <w:t>.</w:t>
      </w:r>
    </w:p>
    <w:p w14:paraId="1D59182F" w14:textId="77777777" w:rsidR="009E5256" w:rsidRPr="009E5256" w:rsidRDefault="009E5256" w:rsidP="009E5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يمتلك نسبة مبيعات عالية مقارنة بمشاريع أخرى، وتكاليف المنتجات أقل بكثير من أسعار مبيعها</w:t>
      </w:r>
      <w:r w:rsidRPr="009E5256">
        <w:rPr>
          <w:rFonts w:ascii="Times New Roman" w:eastAsia="Times New Roman" w:hAnsi="Times New Roman" w:cs="Times New Roman"/>
          <w:sz w:val="24"/>
          <w:szCs w:val="24"/>
        </w:rPr>
        <w:t>.</w:t>
      </w:r>
    </w:p>
    <w:p w14:paraId="7E0188C1" w14:textId="77777777" w:rsidR="009E5256" w:rsidRPr="009E5256" w:rsidRDefault="009E5256" w:rsidP="009E5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لا يحتاج خبرات سابقة ولا مؤهلات علمية ولا دراسية، ويمكن أن يتم تنفيذه في أي مكان حيوي</w:t>
      </w:r>
      <w:r w:rsidRPr="009E5256">
        <w:rPr>
          <w:rFonts w:ascii="Times New Roman" w:eastAsia="Times New Roman" w:hAnsi="Times New Roman" w:cs="Times New Roman"/>
          <w:sz w:val="24"/>
          <w:szCs w:val="24"/>
        </w:rPr>
        <w:t>.</w:t>
      </w:r>
    </w:p>
    <w:p w14:paraId="1BE85179" w14:textId="77777777" w:rsidR="009E5256" w:rsidRPr="009E5256" w:rsidRDefault="009E5256" w:rsidP="009E5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يعد من المشاريع سهلة الإدارة، وخامات العمل سهلة الوصول إليها ورخيصة ومتعددة المصادر</w:t>
      </w:r>
      <w:r w:rsidRPr="009E5256">
        <w:rPr>
          <w:rFonts w:ascii="Times New Roman" w:eastAsia="Times New Roman" w:hAnsi="Times New Roman" w:cs="Times New Roman"/>
          <w:sz w:val="24"/>
          <w:szCs w:val="24"/>
        </w:rPr>
        <w:t>.</w:t>
      </w:r>
    </w:p>
    <w:p w14:paraId="3A8A3E16" w14:textId="77777777" w:rsidR="009E5256" w:rsidRPr="009E5256" w:rsidRDefault="009E5256" w:rsidP="009E5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يملك قدرة تسويقية واسعة بأساليب مختلفة وبأسعار جدًا تنافسية</w:t>
      </w:r>
      <w:r w:rsidRPr="009E5256">
        <w:rPr>
          <w:rFonts w:ascii="Times New Roman" w:eastAsia="Times New Roman" w:hAnsi="Times New Roman" w:cs="Times New Roman"/>
          <w:sz w:val="24"/>
          <w:szCs w:val="24"/>
        </w:rPr>
        <w:t>.</w:t>
      </w:r>
    </w:p>
    <w:p w14:paraId="647CB57F" w14:textId="77777777" w:rsidR="009E5256" w:rsidRPr="009E5256" w:rsidRDefault="009E5256" w:rsidP="009E5256">
      <w:pPr>
        <w:spacing w:before="100" w:beforeAutospacing="1" w:after="100" w:afterAutospacing="1" w:line="240" w:lineRule="auto"/>
        <w:outlineLvl w:val="1"/>
        <w:rPr>
          <w:rFonts w:ascii="Times New Roman" w:eastAsia="Times New Roman" w:hAnsi="Times New Roman" w:cs="Times New Roman"/>
          <w:b/>
          <w:bCs/>
          <w:sz w:val="36"/>
          <w:szCs w:val="36"/>
        </w:rPr>
      </w:pPr>
      <w:r w:rsidRPr="009E5256">
        <w:rPr>
          <w:rFonts w:ascii="Times New Roman" w:eastAsia="Times New Roman" w:hAnsi="Times New Roman" w:cs="Times New Roman"/>
          <w:b/>
          <w:bCs/>
          <w:sz w:val="36"/>
          <w:szCs w:val="36"/>
          <w:rtl/>
        </w:rPr>
        <w:t>موقع ومساحة الكافيه</w:t>
      </w:r>
    </w:p>
    <w:p w14:paraId="1F4BAB5F" w14:textId="77777777" w:rsidR="009E5256" w:rsidRPr="009E5256" w:rsidRDefault="009E5256" w:rsidP="009E5256">
      <w:p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يحتاج مشروع كافيه إلى مساحة مناسبة وموقع حيوي لينجح، لذلك من الضروري قبل البدء في التنفيذ في هذا المشروع أن يتم البحث عن المكان الحيوي الذي سيتم من خلاله تخديم عملاء مستهدفين أكثر، كوسط المدينة والمولات والشوارع الحيوية وتجمع الجامعات والمدارس، حيث من المهم أن يكون الكافيه ظاهرًا ومن السهل رؤيته ولديه مساحة جيدة لركن السيارات، ومساحة للطاولات وأماكن الجلوس</w:t>
      </w:r>
      <w:r w:rsidRPr="009E5256">
        <w:rPr>
          <w:rFonts w:ascii="Times New Roman" w:eastAsia="Times New Roman" w:hAnsi="Times New Roman" w:cs="Times New Roman"/>
          <w:sz w:val="24"/>
          <w:szCs w:val="24"/>
        </w:rPr>
        <w:t>.</w:t>
      </w:r>
    </w:p>
    <w:p w14:paraId="34FA1402" w14:textId="77777777" w:rsidR="009E5256" w:rsidRPr="009E5256" w:rsidRDefault="009E5256" w:rsidP="009E5256">
      <w:pPr>
        <w:spacing w:before="100" w:beforeAutospacing="1" w:after="100" w:afterAutospacing="1" w:line="240" w:lineRule="auto"/>
        <w:outlineLvl w:val="1"/>
        <w:rPr>
          <w:rFonts w:ascii="Times New Roman" w:eastAsia="Times New Roman" w:hAnsi="Times New Roman" w:cs="Times New Roman"/>
          <w:b/>
          <w:bCs/>
          <w:sz w:val="36"/>
          <w:szCs w:val="36"/>
        </w:rPr>
      </w:pPr>
      <w:r w:rsidRPr="009E5256">
        <w:rPr>
          <w:rFonts w:ascii="Times New Roman" w:eastAsia="Times New Roman" w:hAnsi="Times New Roman" w:cs="Times New Roman"/>
          <w:b/>
          <w:bCs/>
          <w:sz w:val="36"/>
          <w:szCs w:val="36"/>
          <w:rtl/>
        </w:rPr>
        <w:t>متطلبات مشروع الكوفي</w:t>
      </w:r>
    </w:p>
    <w:p w14:paraId="78DE68EA" w14:textId="77777777" w:rsidR="009E5256" w:rsidRPr="009E5256" w:rsidRDefault="009E5256" w:rsidP="009E5256">
      <w:p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يحتاج مشروع كافيه إلى الكثير من الأمور التي لا بدّ من توفيرها لضمان نجاحه ولضمان إقبال العملاء عليه، ومن المعدات اللازمة ما يأتي</w:t>
      </w:r>
      <w:r w:rsidRPr="009E5256">
        <w:rPr>
          <w:rFonts w:ascii="Times New Roman" w:eastAsia="Times New Roman" w:hAnsi="Times New Roman" w:cs="Times New Roman"/>
          <w:sz w:val="24"/>
          <w:szCs w:val="24"/>
        </w:rPr>
        <w:t>:</w:t>
      </w:r>
    </w:p>
    <w:p w14:paraId="076BD132" w14:textId="77777777" w:rsidR="009E5256" w:rsidRPr="009E5256" w:rsidRDefault="009E5256" w:rsidP="009E5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ماكينة قهوة كابتشينو، وماكينة قهوة أمريكية الصنع، وماكينة عصير، وعصارات كهربائية</w:t>
      </w:r>
      <w:r w:rsidRPr="009E5256">
        <w:rPr>
          <w:rFonts w:ascii="Times New Roman" w:eastAsia="Times New Roman" w:hAnsi="Times New Roman" w:cs="Times New Roman"/>
          <w:sz w:val="24"/>
          <w:szCs w:val="24"/>
        </w:rPr>
        <w:t>.</w:t>
      </w:r>
    </w:p>
    <w:p w14:paraId="4E452C20" w14:textId="77777777" w:rsidR="009E5256" w:rsidRPr="009E5256" w:rsidRDefault="009E5256" w:rsidP="009E5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ماكينات سلاش، وماكينات صناعة الثلج</w:t>
      </w:r>
      <w:r w:rsidRPr="009E5256">
        <w:rPr>
          <w:rFonts w:ascii="Times New Roman" w:eastAsia="Times New Roman" w:hAnsi="Times New Roman" w:cs="Times New Roman"/>
          <w:sz w:val="24"/>
          <w:szCs w:val="24"/>
        </w:rPr>
        <w:t>.</w:t>
      </w:r>
    </w:p>
    <w:p w14:paraId="4EBAB3F9" w14:textId="77777777" w:rsidR="009E5256" w:rsidRPr="009E5256" w:rsidRDefault="009E5256" w:rsidP="009E5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مايكرويف كبير مع فرن كهربائي، وغاز ستّة عيون، مع قلاية بطاطا كهربائية</w:t>
      </w:r>
      <w:r w:rsidRPr="009E5256">
        <w:rPr>
          <w:rFonts w:ascii="Times New Roman" w:eastAsia="Times New Roman" w:hAnsi="Times New Roman" w:cs="Times New Roman"/>
          <w:sz w:val="24"/>
          <w:szCs w:val="24"/>
        </w:rPr>
        <w:t>.</w:t>
      </w:r>
    </w:p>
    <w:p w14:paraId="6B9723F5" w14:textId="77777777" w:rsidR="009E5256" w:rsidRPr="009E5256" w:rsidRDefault="009E5256" w:rsidP="009E5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ثلاجات تبريد العصائر والفواكه، والصواني من معدن اللامع، أكواب كريستال مختلفة الأحجام، أكواب ورقية وملاعق وشوك وسكاكين بلاستيك</w:t>
      </w:r>
      <w:r w:rsidRPr="009E5256">
        <w:rPr>
          <w:rFonts w:ascii="Times New Roman" w:eastAsia="Times New Roman" w:hAnsi="Times New Roman" w:cs="Times New Roman"/>
          <w:sz w:val="24"/>
          <w:szCs w:val="24"/>
        </w:rPr>
        <w:t>.</w:t>
      </w:r>
    </w:p>
    <w:p w14:paraId="204B594E" w14:textId="77777777" w:rsidR="009E5256" w:rsidRPr="009E5256" w:rsidRDefault="009E5256" w:rsidP="009E5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سخان شاي بحجم كبير، ومحضّر ساندويش، وفناجين خاصة للشاي والمشروبات الساخنة كابتشينو وقهوى ونحوها</w:t>
      </w:r>
      <w:r w:rsidRPr="009E5256">
        <w:rPr>
          <w:rFonts w:ascii="Times New Roman" w:eastAsia="Times New Roman" w:hAnsi="Times New Roman" w:cs="Times New Roman"/>
          <w:sz w:val="24"/>
          <w:szCs w:val="24"/>
        </w:rPr>
        <w:t>.</w:t>
      </w:r>
    </w:p>
    <w:p w14:paraId="05ADBD03" w14:textId="77777777" w:rsidR="009E5256" w:rsidRPr="009E5256" w:rsidRDefault="009E5256" w:rsidP="009E5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صحون مختلفة الأحجام والأشكال والأنواع</w:t>
      </w:r>
      <w:r w:rsidRPr="009E5256">
        <w:rPr>
          <w:rFonts w:ascii="Times New Roman" w:eastAsia="Times New Roman" w:hAnsi="Times New Roman" w:cs="Times New Roman"/>
          <w:sz w:val="24"/>
          <w:szCs w:val="24"/>
        </w:rPr>
        <w:t>.</w:t>
      </w:r>
    </w:p>
    <w:p w14:paraId="7538CDFD" w14:textId="77777777" w:rsidR="009E5256" w:rsidRPr="009E5256" w:rsidRDefault="009E5256" w:rsidP="009E5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طاولات وكراسي من خامات مريحة وجيدة</w:t>
      </w:r>
      <w:r w:rsidRPr="009E5256">
        <w:rPr>
          <w:rFonts w:ascii="Times New Roman" w:eastAsia="Times New Roman" w:hAnsi="Times New Roman" w:cs="Times New Roman"/>
          <w:sz w:val="24"/>
          <w:szCs w:val="24"/>
        </w:rPr>
        <w:t>.</w:t>
      </w:r>
    </w:p>
    <w:p w14:paraId="1F436211" w14:textId="77777777" w:rsidR="009E5256" w:rsidRPr="009E5256" w:rsidRDefault="009E5256" w:rsidP="009E5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تراخيص من الحكومة خاصة بالمشروع</w:t>
      </w:r>
      <w:r w:rsidRPr="009E5256">
        <w:rPr>
          <w:rFonts w:ascii="Times New Roman" w:eastAsia="Times New Roman" w:hAnsi="Times New Roman" w:cs="Times New Roman"/>
          <w:sz w:val="24"/>
          <w:szCs w:val="24"/>
        </w:rPr>
        <w:t>.</w:t>
      </w:r>
    </w:p>
    <w:p w14:paraId="7715E317" w14:textId="77777777" w:rsidR="009E5256" w:rsidRPr="009E5256" w:rsidRDefault="009E5256" w:rsidP="009E5256">
      <w:pPr>
        <w:spacing w:before="100" w:beforeAutospacing="1" w:after="100" w:afterAutospacing="1" w:line="240" w:lineRule="auto"/>
        <w:outlineLvl w:val="1"/>
        <w:rPr>
          <w:rFonts w:ascii="Times New Roman" w:eastAsia="Times New Roman" w:hAnsi="Times New Roman" w:cs="Times New Roman"/>
          <w:b/>
          <w:bCs/>
          <w:sz w:val="36"/>
          <w:szCs w:val="36"/>
        </w:rPr>
      </w:pPr>
      <w:r w:rsidRPr="009E5256">
        <w:rPr>
          <w:rFonts w:ascii="Times New Roman" w:eastAsia="Times New Roman" w:hAnsi="Times New Roman" w:cs="Times New Roman"/>
          <w:b/>
          <w:bCs/>
          <w:sz w:val="36"/>
          <w:szCs w:val="36"/>
          <w:rtl/>
        </w:rPr>
        <w:t>العمالة اللازمة لمشروع كافيه</w:t>
      </w:r>
    </w:p>
    <w:p w14:paraId="1DB5DD0C" w14:textId="77777777" w:rsidR="009E5256" w:rsidRPr="009E5256" w:rsidRDefault="009E5256" w:rsidP="009E5256">
      <w:p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إن مشروع كافيه لا يمكن إدارته من قبل شخص واحد، بل لا بد من وجود العمالة، وكلما كان الكافيه أكبر كانت العمالة المطلوبة أكثر، حيث يمكن أن يتم تغطية كافيه متوسط بحوالي خمسة موظفين يقومون بتحضير الطلبات وتقديمها للعملاء على الطاولات، وموظف يعمل كمحاسب للزبائن</w:t>
      </w:r>
      <w:r w:rsidRPr="009E5256">
        <w:rPr>
          <w:rFonts w:ascii="Times New Roman" w:eastAsia="Times New Roman" w:hAnsi="Times New Roman" w:cs="Times New Roman"/>
          <w:sz w:val="24"/>
          <w:szCs w:val="24"/>
        </w:rPr>
        <w:t>.</w:t>
      </w:r>
    </w:p>
    <w:p w14:paraId="64EDDA37" w14:textId="77777777" w:rsidR="009E5256" w:rsidRPr="009E5256" w:rsidRDefault="009E5256" w:rsidP="009E5256">
      <w:pPr>
        <w:spacing w:before="100" w:beforeAutospacing="1" w:after="100" w:afterAutospacing="1" w:line="240" w:lineRule="auto"/>
        <w:outlineLvl w:val="1"/>
        <w:rPr>
          <w:rFonts w:ascii="Times New Roman" w:eastAsia="Times New Roman" w:hAnsi="Times New Roman" w:cs="Times New Roman"/>
          <w:b/>
          <w:bCs/>
          <w:sz w:val="36"/>
          <w:szCs w:val="36"/>
        </w:rPr>
      </w:pPr>
      <w:r w:rsidRPr="009E5256">
        <w:rPr>
          <w:rFonts w:ascii="Times New Roman" w:eastAsia="Times New Roman" w:hAnsi="Times New Roman" w:cs="Times New Roman"/>
          <w:b/>
          <w:bCs/>
          <w:sz w:val="36"/>
          <w:szCs w:val="36"/>
          <w:rtl/>
        </w:rPr>
        <w:lastRenderedPageBreak/>
        <w:t>التسويق الصحيح لمشروع الكافيه</w:t>
      </w:r>
    </w:p>
    <w:p w14:paraId="13D96D6A" w14:textId="77777777" w:rsidR="009E5256" w:rsidRPr="009E5256" w:rsidRDefault="009E5256" w:rsidP="009E5256">
      <w:p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إن التسويق من أهم الأمور لنجاح أي مشروع، وليس فقط الكافيه، حيث يمكن التسويق لمشروع كافيه بدايةً من حفل الافتتاح والترويج لهذا الحفل على وسائل التواصل الاجتماعي ودعوة الناس للحضور، وتقديم الخدمات بنصف السعر لتعريف الناس بالمنتجات والخدمات التي سيتم تقديمها في الكافيه، ثم القيام بحملات ترويج وتسويق ممنهجة في الحي والشارع الذي فيه الكافيه وكذلك المدينة كلها وحتى خارجها، استهداف فئة الشباب من الطلاب وغيرهم من أصحاب العمل، استضافة أحداث مهمة في المدينة واستضافة ندوات وحفلات</w:t>
      </w:r>
      <w:r w:rsidRPr="009E5256">
        <w:rPr>
          <w:rFonts w:ascii="Times New Roman" w:eastAsia="Times New Roman" w:hAnsi="Times New Roman" w:cs="Times New Roman"/>
          <w:sz w:val="24"/>
          <w:szCs w:val="24"/>
        </w:rPr>
        <w:t>.</w:t>
      </w:r>
    </w:p>
    <w:p w14:paraId="17473189" w14:textId="77777777" w:rsidR="009E5256" w:rsidRPr="009E5256" w:rsidRDefault="009E5256" w:rsidP="009E5256">
      <w:pPr>
        <w:spacing w:before="100" w:beforeAutospacing="1" w:after="100" w:afterAutospacing="1" w:line="240" w:lineRule="auto"/>
        <w:outlineLvl w:val="1"/>
        <w:rPr>
          <w:rFonts w:ascii="Times New Roman" w:eastAsia="Times New Roman" w:hAnsi="Times New Roman" w:cs="Times New Roman"/>
          <w:b/>
          <w:bCs/>
          <w:sz w:val="36"/>
          <w:szCs w:val="36"/>
        </w:rPr>
      </w:pPr>
      <w:r w:rsidRPr="009E5256">
        <w:rPr>
          <w:rFonts w:ascii="Times New Roman" w:eastAsia="Times New Roman" w:hAnsi="Times New Roman" w:cs="Times New Roman"/>
          <w:b/>
          <w:bCs/>
          <w:sz w:val="36"/>
          <w:szCs w:val="36"/>
          <w:rtl/>
        </w:rPr>
        <w:t>الأرباح المتوقع من مشروع كوفي شوب</w:t>
      </w:r>
    </w:p>
    <w:p w14:paraId="214406D3" w14:textId="77777777" w:rsidR="009E5256" w:rsidRPr="009E5256" w:rsidRDefault="009E5256" w:rsidP="009E5256">
      <w:p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إن التكاليف المتوقعة لتنفيذ مشروع كافيه تبلغ ثلاثمائة ألف ريال سعودي تشمل تجهيز الموقع والمعدات والأدوات، بالإضافة للإيجار السنوي وفواتير الطاقة والماء، ويتوقع لمثل هذا المشروع مقدار ربحي في حال كان عدد العملاء في اليوم 300 وسطيًا، وكل شخص منهم أنفق عشرة ريال وسطيًا، فالعائد اليومي للكافيه سيبلغ ثلاثة آلاف ريال سعودي، وبذلك سيكون في الشهر تسعين ألف ريال سعودي، ويتم تقدير الأرباح بأنها ستصل إلى 300 ألف ريال سنويًا، وتختلف باختلاف عديد العوامل والأمور</w:t>
      </w:r>
      <w:r w:rsidRPr="009E5256">
        <w:rPr>
          <w:rFonts w:ascii="Times New Roman" w:eastAsia="Times New Roman" w:hAnsi="Times New Roman" w:cs="Times New Roman"/>
          <w:sz w:val="24"/>
          <w:szCs w:val="24"/>
        </w:rPr>
        <w:t>.</w:t>
      </w:r>
    </w:p>
    <w:p w14:paraId="49C68D04" w14:textId="77777777" w:rsidR="009E5256" w:rsidRPr="009E5256" w:rsidRDefault="009E5256" w:rsidP="009E5256">
      <w:pPr>
        <w:spacing w:before="100" w:beforeAutospacing="1" w:after="100" w:afterAutospacing="1" w:line="240" w:lineRule="auto"/>
        <w:outlineLvl w:val="1"/>
        <w:rPr>
          <w:rFonts w:ascii="Times New Roman" w:eastAsia="Times New Roman" w:hAnsi="Times New Roman" w:cs="Times New Roman"/>
          <w:b/>
          <w:bCs/>
          <w:sz w:val="36"/>
          <w:szCs w:val="36"/>
        </w:rPr>
      </w:pPr>
      <w:r w:rsidRPr="009E5256">
        <w:rPr>
          <w:rFonts w:ascii="Times New Roman" w:eastAsia="Times New Roman" w:hAnsi="Times New Roman" w:cs="Times New Roman"/>
          <w:b/>
          <w:bCs/>
          <w:sz w:val="36"/>
          <w:szCs w:val="36"/>
          <w:rtl/>
        </w:rPr>
        <w:t>عوامل نجاح مشروع كافيه</w:t>
      </w:r>
    </w:p>
    <w:p w14:paraId="611CAD6A" w14:textId="77777777" w:rsidR="009E5256" w:rsidRPr="009E5256" w:rsidRDefault="009E5256" w:rsidP="009E5256">
      <w:p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يوجد الكثير من العوامل التي يمكن أن تكون سببًا في نجاح مشروع كافيه بطريقة مبهرة، والتي على كل صاحب مشروع كافيه أن يراعيها وأن يحرص على القيام بها، والتي منها</w:t>
      </w:r>
      <w:r w:rsidRPr="009E5256">
        <w:rPr>
          <w:rFonts w:ascii="Times New Roman" w:eastAsia="Times New Roman" w:hAnsi="Times New Roman" w:cs="Times New Roman"/>
          <w:sz w:val="24"/>
          <w:szCs w:val="24"/>
        </w:rPr>
        <w:t>:</w:t>
      </w:r>
    </w:p>
    <w:p w14:paraId="2435A8FB" w14:textId="77777777" w:rsidR="009E5256" w:rsidRPr="009E5256" w:rsidRDefault="009E5256" w:rsidP="009E5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المساحة الواسعة والمريحة والمنطقة الحيوية التي تعج بالشباب</w:t>
      </w:r>
      <w:r w:rsidRPr="009E5256">
        <w:rPr>
          <w:rFonts w:ascii="Times New Roman" w:eastAsia="Times New Roman" w:hAnsi="Times New Roman" w:cs="Times New Roman"/>
          <w:sz w:val="24"/>
          <w:szCs w:val="24"/>
        </w:rPr>
        <w:t>.</w:t>
      </w:r>
    </w:p>
    <w:p w14:paraId="39A0671F" w14:textId="77777777" w:rsidR="009E5256" w:rsidRPr="009E5256" w:rsidRDefault="009E5256" w:rsidP="009E5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استخدام ديكورات وتوزيعات هندسية وإضاءة مناسبة وملفتة</w:t>
      </w:r>
      <w:r w:rsidRPr="009E5256">
        <w:rPr>
          <w:rFonts w:ascii="Times New Roman" w:eastAsia="Times New Roman" w:hAnsi="Times New Roman" w:cs="Times New Roman"/>
          <w:sz w:val="24"/>
          <w:szCs w:val="24"/>
        </w:rPr>
        <w:t>.</w:t>
      </w:r>
    </w:p>
    <w:p w14:paraId="59A0E41B" w14:textId="77777777" w:rsidR="009E5256" w:rsidRPr="009E5256" w:rsidRDefault="009E5256" w:rsidP="009E5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اختيار فريق عمل أنيق ومهذب ويجيد التعامل مع الزبون</w:t>
      </w:r>
      <w:r w:rsidRPr="009E5256">
        <w:rPr>
          <w:rFonts w:ascii="Times New Roman" w:eastAsia="Times New Roman" w:hAnsi="Times New Roman" w:cs="Times New Roman"/>
          <w:sz w:val="24"/>
          <w:szCs w:val="24"/>
        </w:rPr>
        <w:t>.</w:t>
      </w:r>
    </w:p>
    <w:p w14:paraId="0C5BC377" w14:textId="77777777" w:rsidR="009E5256" w:rsidRPr="009E5256" w:rsidRDefault="009E5256" w:rsidP="009E5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الحرص على النظافة في كل شيء وجمال رائحة الكافيه</w:t>
      </w:r>
      <w:r w:rsidRPr="009E5256">
        <w:rPr>
          <w:rFonts w:ascii="Times New Roman" w:eastAsia="Times New Roman" w:hAnsi="Times New Roman" w:cs="Times New Roman"/>
          <w:sz w:val="24"/>
          <w:szCs w:val="24"/>
        </w:rPr>
        <w:t>.</w:t>
      </w:r>
    </w:p>
    <w:p w14:paraId="37667609" w14:textId="77777777" w:rsidR="009E5256" w:rsidRPr="009E5256" w:rsidRDefault="009E5256" w:rsidP="009E5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الحرص على التعامل بشكل أنيق مع أي شكوى واعتراض</w:t>
      </w:r>
      <w:r w:rsidRPr="009E5256">
        <w:rPr>
          <w:rFonts w:ascii="Times New Roman" w:eastAsia="Times New Roman" w:hAnsi="Times New Roman" w:cs="Times New Roman"/>
          <w:sz w:val="24"/>
          <w:szCs w:val="24"/>
        </w:rPr>
        <w:t>.</w:t>
      </w:r>
    </w:p>
    <w:p w14:paraId="70CB0DE2" w14:textId="77777777" w:rsidR="009E5256" w:rsidRPr="009E5256" w:rsidRDefault="009E5256" w:rsidP="009E5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تأمين انترنت مجاني للعملاء</w:t>
      </w:r>
      <w:r w:rsidRPr="009E5256">
        <w:rPr>
          <w:rFonts w:ascii="Times New Roman" w:eastAsia="Times New Roman" w:hAnsi="Times New Roman" w:cs="Times New Roman"/>
          <w:sz w:val="24"/>
          <w:szCs w:val="24"/>
        </w:rPr>
        <w:t>.</w:t>
      </w:r>
    </w:p>
    <w:p w14:paraId="38E09668" w14:textId="77777777" w:rsidR="009E5256" w:rsidRPr="009E5256" w:rsidRDefault="009E5256" w:rsidP="009E5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256">
        <w:rPr>
          <w:rFonts w:ascii="Times New Roman" w:eastAsia="Times New Roman" w:hAnsi="Times New Roman" w:cs="Times New Roman"/>
          <w:sz w:val="24"/>
          <w:szCs w:val="24"/>
          <w:rtl/>
        </w:rPr>
        <w:t>بث مباريات كرة القدم من القنوات المشفرة</w:t>
      </w:r>
      <w:r w:rsidRPr="009E5256">
        <w:rPr>
          <w:rFonts w:ascii="Times New Roman" w:eastAsia="Times New Roman" w:hAnsi="Times New Roman" w:cs="Times New Roman"/>
          <w:sz w:val="24"/>
          <w:szCs w:val="24"/>
        </w:rPr>
        <w:t>.</w:t>
      </w:r>
    </w:p>
    <w:p w14:paraId="18D783C9" w14:textId="77777777" w:rsidR="004310B5" w:rsidRDefault="004310B5" w:rsidP="009E5256"/>
    <w:sectPr w:rsidR="004310B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5801"/>
    <w:multiLevelType w:val="multilevel"/>
    <w:tmpl w:val="AEF4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908D7"/>
    <w:multiLevelType w:val="multilevel"/>
    <w:tmpl w:val="A7D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0606E"/>
    <w:multiLevelType w:val="multilevel"/>
    <w:tmpl w:val="2A28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332487">
    <w:abstractNumId w:val="2"/>
  </w:num>
  <w:num w:numId="2" w16cid:durableId="213975314">
    <w:abstractNumId w:val="0"/>
  </w:num>
  <w:num w:numId="3" w16cid:durableId="993950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C9"/>
    <w:rsid w:val="003F2764"/>
    <w:rsid w:val="004310B5"/>
    <w:rsid w:val="009E5256"/>
    <w:rsid w:val="00E72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B2F84-FECC-4518-85DA-366CB24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E525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2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525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2022-12-03T13:11:00Z</cp:lastPrinted>
  <dcterms:created xsi:type="dcterms:W3CDTF">2022-12-03T13:11:00Z</dcterms:created>
  <dcterms:modified xsi:type="dcterms:W3CDTF">2022-12-03T13:11:00Z</dcterms:modified>
</cp:coreProperties>
</file>