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3862" w14:textId="77777777" w:rsidR="003035CE" w:rsidRDefault="003035CE" w:rsidP="003035CE">
      <w:pPr>
        <w:pStyle w:val="2"/>
        <w:bidi/>
      </w:pPr>
      <w:r>
        <w:rPr>
          <w:rtl/>
        </w:rPr>
        <w:t>دراسة جدوى صالون نسائي</w:t>
      </w:r>
    </w:p>
    <w:p w14:paraId="0101CEB6" w14:textId="77777777" w:rsidR="003035CE" w:rsidRDefault="003035CE" w:rsidP="003035CE">
      <w:pPr>
        <w:pStyle w:val="a3"/>
        <w:bidi/>
      </w:pPr>
      <w:r>
        <w:rPr>
          <w:rtl/>
        </w:rPr>
        <w:t>يعتبر الصالون النسائي بأنه عبارة عن مكان عام يتم فيه تقديم المجموعة من الخدمات للمرأة كتصفيف الشعر وقصه، أو وضع المكياج، أو تقشير البشرة، أو العناية بالأظافر، حيث يعتبر من الأماكن المفضلة لدى العديد من النساء لأنه له تأثير في تغيير الروتين والاهتمام بالجمال الخارجي، لذا تعتبر زيارة النساء للصالون متعة حقيقة، فهي تساهم في التقليل من مستويات التوتر والقلق والمحافظة على تقدير الذات، وفيما يأتي سيتم إدراج دراسة جدوى لمشروع صالون نسائي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D63DE0E" w14:textId="77777777" w:rsidR="003035CE" w:rsidRDefault="003035CE" w:rsidP="003035CE">
      <w:pPr>
        <w:pStyle w:val="3"/>
        <w:bidi/>
      </w:pPr>
      <w:r>
        <w:rPr>
          <w:rtl/>
        </w:rPr>
        <w:t>اختيار اسم للصالون النسائي</w:t>
      </w:r>
    </w:p>
    <w:p w14:paraId="3B4A92EF" w14:textId="77777777" w:rsidR="003035CE" w:rsidRDefault="003035CE" w:rsidP="003035CE">
      <w:pPr>
        <w:pStyle w:val="a3"/>
        <w:bidi/>
      </w:pPr>
      <w:r>
        <w:rPr>
          <w:rtl/>
        </w:rPr>
        <w:t>يعتبر اسم الصالون النسائي من الأمور المهمة في مرحلة تأسيس الصالون، فهي الخطوة الأولى من أجل الانطلاق وإنشاء الصالون، ولابد من استخدام اسم يدل على الرّقي والأناقة، واستخدام أسماء ذات طابع أوروبي وإيطالي، مع الحرص على أن يكون الاسم لها علاقة بالنساء وسهل الحفظ والتذكر</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36F3A395" w14:textId="77777777" w:rsidR="003035CE" w:rsidRDefault="003035CE" w:rsidP="003035CE">
      <w:pPr>
        <w:pStyle w:val="3"/>
        <w:bidi/>
      </w:pPr>
      <w:r>
        <w:rPr>
          <w:rtl/>
        </w:rPr>
        <w:t>موقع الصالون النسائي</w:t>
      </w:r>
    </w:p>
    <w:p w14:paraId="3BD74CEB" w14:textId="77777777" w:rsidR="003035CE" w:rsidRDefault="003035CE" w:rsidP="003035CE">
      <w:pPr>
        <w:pStyle w:val="a3"/>
        <w:bidi/>
      </w:pPr>
      <w:r>
        <w:rPr>
          <w:rtl/>
        </w:rPr>
        <w:t>لا يمكن البدء بمشروع صالون نسائي بدون وجود مكان من أجل البدء فيه، حيث إن الهدف الأساسي من الذهاب إلى الصالون هو اهتمام النساء بجمالهنّ والعناية بمظهرهن، حيث إنه لا بد أن يتم مراعاة بعض الأمور في موقع الصالون ومن أهم هذه الأمور نذكر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DAE9947" w14:textId="77777777" w:rsidR="003035CE" w:rsidRDefault="003035CE" w:rsidP="003035CE">
      <w:pPr>
        <w:numPr>
          <w:ilvl w:val="0"/>
          <w:numId w:val="23"/>
        </w:numPr>
        <w:bidi/>
        <w:spacing w:before="100" w:beforeAutospacing="1" w:after="100" w:afterAutospacing="1" w:line="240" w:lineRule="auto"/>
      </w:pPr>
      <w:r>
        <w:rPr>
          <w:rtl/>
        </w:rPr>
        <w:t>اختيار موقع يسهل على الجميع الوصول إليه دون الحاجة للبحث عن الصالون كثيرًا</w:t>
      </w:r>
      <w:r>
        <w:t>.</w:t>
      </w:r>
    </w:p>
    <w:p w14:paraId="3E3B24B1" w14:textId="77777777" w:rsidR="003035CE" w:rsidRDefault="003035CE" w:rsidP="003035CE">
      <w:pPr>
        <w:numPr>
          <w:ilvl w:val="0"/>
          <w:numId w:val="23"/>
        </w:numPr>
        <w:bidi/>
        <w:spacing w:before="100" w:beforeAutospacing="1" w:after="100" w:afterAutospacing="1" w:line="240" w:lineRule="auto"/>
      </w:pPr>
      <w:r>
        <w:rPr>
          <w:rtl/>
        </w:rPr>
        <w:t>معرفة أماكن الصالونات النسائية الأخرى في المنطقة وطريقة توزيعها وقربها</w:t>
      </w:r>
      <w:r>
        <w:t>.</w:t>
      </w:r>
    </w:p>
    <w:p w14:paraId="7DFB635A" w14:textId="77777777" w:rsidR="003035CE" w:rsidRDefault="003035CE" w:rsidP="003035CE">
      <w:pPr>
        <w:numPr>
          <w:ilvl w:val="0"/>
          <w:numId w:val="23"/>
        </w:numPr>
        <w:bidi/>
        <w:spacing w:before="100" w:beforeAutospacing="1" w:after="100" w:afterAutospacing="1" w:line="240" w:lineRule="auto"/>
      </w:pPr>
      <w:r>
        <w:rPr>
          <w:rtl/>
        </w:rPr>
        <w:t>اختيار موقع مناسب يحقق الانتشار والازدحام الكافي لجذب عملاء جدد بشكل دائم</w:t>
      </w:r>
      <w:r>
        <w:t>.</w:t>
      </w:r>
    </w:p>
    <w:p w14:paraId="301F77B8" w14:textId="77777777" w:rsidR="003035CE" w:rsidRDefault="003035CE" w:rsidP="003035CE">
      <w:pPr>
        <w:numPr>
          <w:ilvl w:val="0"/>
          <w:numId w:val="23"/>
        </w:numPr>
        <w:bidi/>
        <w:spacing w:before="100" w:beforeAutospacing="1" w:after="100" w:afterAutospacing="1" w:line="240" w:lineRule="auto"/>
      </w:pPr>
      <w:r>
        <w:rPr>
          <w:rtl/>
        </w:rPr>
        <w:t>تقدير نسبة السكان بالمنطقة المُحيطة بالموقع، والاطلاع على الفئة العمرية الغالبة في المنطقة</w:t>
      </w:r>
      <w:r>
        <w:t>.</w:t>
      </w:r>
    </w:p>
    <w:p w14:paraId="4240A9C8" w14:textId="77777777" w:rsidR="003035CE" w:rsidRDefault="003035CE" w:rsidP="003035CE">
      <w:pPr>
        <w:pStyle w:val="3"/>
        <w:bidi/>
      </w:pPr>
      <w:r>
        <w:rPr>
          <w:rtl/>
        </w:rPr>
        <w:t>تسجيل مشروع صالون نسائي</w:t>
      </w:r>
    </w:p>
    <w:p w14:paraId="45BE32A0" w14:textId="77777777" w:rsidR="003035CE" w:rsidRDefault="003035CE" w:rsidP="003035CE">
      <w:pPr>
        <w:pStyle w:val="a3"/>
        <w:bidi/>
      </w:pPr>
      <w:r>
        <w:rPr>
          <w:rtl/>
        </w:rPr>
        <w:t>وهو من الأمور التي يقوم بها صاحب العمل بعد اختيار المشروع، ويكون التسجيل حسب البلد وقوانينه وتشريعاته، حيثُ إن تسجيل المشروع في غرفة التجارة يُساهم في الحصول على سجلٍّ تجاريٍّ، مما يحمي العمل ويجعله رسميًّا، ومن الجدير بالذّكر أنّ مشروع الصالون النسائي من أحد المشاريع التي لا تحتاج لخطوات معقدة من أجل تسجيله والبدء في العمل</w:t>
      </w:r>
      <w:r>
        <w:t>.</w:t>
      </w:r>
    </w:p>
    <w:p w14:paraId="2CA8FD37" w14:textId="77777777" w:rsidR="003035CE" w:rsidRDefault="003035CE" w:rsidP="003035CE">
      <w:pPr>
        <w:pStyle w:val="3"/>
        <w:bidi/>
      </w:pPr>
      <w:r>
        <w:rPr>
          <w:rtl/>
        </w:rPr>
        <w:t>تحديد أسعار خدمات الصالون النسائي</w:t>
      </w:r>
    </w:p>
    <w:p w14:paraId="6A06FFB1" w14:textId="77777777" w:rsidR="003035CE" w:rsidRDefault="003035CE" w:rsidP="003035CE">
      <w:pPr>
        <w:pStyle w:val="a3"/>
        <w:bidi/>
      </w:pPr>
      <w:r>
        <w:rPr>
          <w:rtl/>
        </w:rPr>
        <w:t>وهو ما يختلف باختلاف الخدمة المقدمة والجهد المبذول والمواد المستخدمة، فهي الأساس في تحديد التكلفة العامة، أمّا هامش الربح فيعتمد على ما تقدمه وتقديرك الشخصي، فهنا لا بد من التعرف على المنافسين في السّوق ضمن منطقة عمل الصالون النسائي</w:t>
      </w:r>
      <w:r>
        <w:t>.</w:t>
      </w:r>
    </w:p>
    <w:p w14:paraId="298C2BE7" w14:textId="77777777" w:rsidR="003035CE" w:rsidRDefault="003035CE" w:rsidP="003035CE">
      <w:pPr>
        <w:pStyle w:val="3"/>
        <w:bidi/>
      </w:pPr>
      <w:r>
        <w:rPr>
          <w:rtl/>
        </w:rPr>
        <w:lastRenderedPageBreak/>
        <w:t>أرباح مشروع الصالون النسائي</w:t>
      </w:r>
    </w:p>
    <w:p w14:paraId="017D0767" w14:textId="77777777" w:rsidR="003035CE" w:rsidRDefault="003035CE" w:rsidP="003035CE">
      <w:pPr>
        <w:pStyle w:val="a3"/>
        <w:bidi/>
      </w:pPr>
      <w:r>
        <w:rPr>
          <w:rtl/>
        </w:rPr>
        <w:t>تتفاوت الأرباح باختلاف المواسم، وحرفية ومهارة العمل، وللحصول على أعلى ربحٍ لا بد من البحث عن أيدي عاملة ناجحة مناسبة، بالإضافة لأفضل المواد والمعدات بأعلى جودةٍ، مما يرضي العملاء ويحقق انتشارًا واسعًا ويجذب المزيد من الزبائن، ومن الجدير بالذّكر أن صناعة الأرباح في هذا المشروع تعتمد على مدى نجاح الحملة التسويقية له، ومدى احتياج العملاء إلى المنتجات والخدمات التي يتم تقديمها، وهكذا يمكن تحقيق أرباح مذهلة تتخطى الآلاف بمجرد تنفيذه وتشغيله بالشكل الصحيح، وعمومًا يبلغ متوسط أرباح الصالون النسائي 19,100 دولار أمريكي في السنة</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34919CA9" w14:textId="77777777" w:rsidR="003035CE" w:rsidRDefault="003035CE" w:rsidP="003035CE">
      <w:pPr>
        <w:pStyle w:val="a3"/>
        <w:bidi/>
      </w:pPr>
      <w:r>
        <w:rPr>
          <w:rStyle w:val="a4"/>
          <w:rtl/>
        </w:rPr>
        <w:t>شاهد أيضًا</w:t>
      </w:r>
      <w:r>
        <w:rPr>
          <w:rStyle w:val="a4"/>
        </w:rPr>
        <w:t>:</w:t>
      </w:r>
      <w:hyperlink r:id="rId5" w:history="1">
        <w:r>
          <w:rPr>
            <w:rStyle w:val="Hyperlink"/>
          </w:rPr>
          <w:t> </w:t>
        </w:r>
        <w:r>
          <w:rPr>
            <w:rStyle w:val="Hyperlink"/>
            <w:rtl/>
          </w:rPr>
          <w:t xml:space="preserve">دراسة جدوى مشروع ورشة سيارات 2023 مع اهم معدات </w:t>
        </w:r>
        <w:proofErr w:type="spellStart"/>
        <w:r>
          <w:rPr>
            <w:rStyle w:val="Hyperlink"/>
            <w:rtl/>
          </w:rPr>
          <w:t>معدات</w:t>
        </w:r>
        <w:proofErr w:type="spellEnd"/>
        <w:r>
          <w:rPr>
            <w:rStyle w:val="Hyperlink"/>
            <w:rtl/>
          </w:rPr>
          <w:t xml:space="preserve"> ورشة ميكانيكا سيارات</w:t>
        </w:r>
      </w:hyperlink>
    </w:p>
    <w:p w14:paraId="5133D99C" w14:textId="77777777" w:rsidR="003035CE" w:rsidRDefault="003035CE" w:rsidP="003035CE">
      <w:pPr>
        <w:pStyle w:val="2"/>
        <w:bidi/>
      </w:pPr>
      <w:r>
        <w:rPr>
          <w:rtl/>
        </w:rPr>
        <w:t>تكلفة صالون نسائي</w:t>
      </w:r>
    </w:p>
    <w:p w14:paraId="4D300F53" w14:textId="77777777" w:rsidR="003035CE" w:rsidRDefault="003035CE" w:rsidP="003035CE">
      <w:pPr>
        <w:pStyle w:val="a3"/>
        <w:bidi/>
      </w:pPr>
      <w:r>
        <w:rPr>
          <w:rtl/>
        </w:rPr>
        <w:t>إنّ مشروع صالون نسائي هو من المشاريع الناجحة، ولكنها تحمل كلفة عالية لأنّ بعض المعدات والمنتجات لها سعر غالي، بالإضافة لتكاليف استئجار المكان وتجهيزه بالديكور وكافة الأمور المطلوبة، ومن أهمية الحديث حول تكلفة الصالون النسائي سوف يتم بيان تكاليف المشروع بالتفصيل</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7C8B69F" w14:textId="77777777" w:rsidR="003035CE" w:rsidRDefault="003035CE" w:rsidP="003035CE">
      <w:pPr>
        <w:numPr>
          <w:ilvl w:val="0"/>
          <w:numId w:val="24"/>
        </w:numPr>
        <w:bidi/>
        <w:spacing w:before="100" w:beforeAutospacing="1" w:after="100" w:afterAutospacing="1" w:line="240" w:lineRule="auto"/>
      </w:pPr>
      <w:r>
        <w:rPr>
          <w:rStyle w:val="a4"/>
          <w:rtl/>
        </w:rPr>
        <w:t>التكاليف الثابتة</w:t>
      </w:r>
      <w:r>
        <w:rPr>
          <w:rStyle w:val="a4"/>
        </w:rPr>
        <w:t xml:space="preserve">: </w:t>
      </w:r>
      <w:r>
        <w:rPr>
          <w:rtl/>
        </w:rPr>
        <w:t>وهي التكاليف التي يتوجب على صاحب المشروع دفعها بشكل ثابت وتنقسم إلى فئتين رئيستين هما</w:t>
      </w:r>
      <w:r>
        <w:t>:</w:t>
      </w:r>
    </w:p>
    <w:p w14:paraId="7A12D8EF" w14:textId="77777777" w:rsidR="003035CE" w:rsidRDefault="003035CE" w:rsidP="003035CE">
      <w:pPr>
        <w:numPr>
          <w:ilvl w:val="1"/>
          <w:numId w:val="24"/>
        </w:numPr>
        <w:bidi/>
        <w:spacing w:before="100" w:beforeAutospacing="1" w:after="100" w:afterAutospacing="1" w:line="240" w:lineRule="auto"/>
      </w:pPr>
      <w:r>
        <w:rPr>
          <w:rStyle w:val="a4"/>
          <w:rtl/>
        </w:rPr>
        <w:t>التكاليف الاستثمارية</w:t>
      </w:r>
      <w:r>
        <w:rPr>
          <w:rStyle w:val="a4"/>
        </w:rPr>
        <w:t>:</w:t>
      </w:r>
      <w:r>
        <w:t xml:space="preserve"> </w:t>
      </w:r>
      <w:r>
        <w:rPr>
          <w:rtl/>
        </w:rPr>
        <w:t>وهي التكاليف اللازمة لبدء إطلاق مشروع صالون نسائي لأول مرة، وتشمل تكاليف الآلات والتجهيزات بالإضافة لرأس المال</w:t>
      </w:r>
      <w:r>
        <w:t>.</w:t>
      </w:r>
    </w:p>
    <w:p w14:paraId="40194D99" w14:textId="77777777" w:rsidR="003035CE" w:rsidRDefault="003035CE" w:rsidP="003035CE">
      <w:pPr>
        <w:numPr>
          <w:ilvl w:val="1"/>
          <w:numId w:val="24"/>
        </w:numPr>
        <w:bidi/>
        <w:spacing w:before="100" w:beforeAutospacing="1" w:after="100" w:afterAutospacing="1" w:line="240" w:lineRule="auto"/>
      </w:pPr>
      <w:r>
        <w:rPr>
          <w:rStyle w:val="a4"/>
          <w:rtl/>
        </w:rPr>
        <w:t>تكاليف التشغيل السنوية</w:t>
      </w:r>
      <w:r>
        <w:rPr>
          <w:rStyle w:val="a4"/>
        </w:rPr>
        <w:t>:</w:t>
      </w:r>
      <w:r>
        <w:t xml:space="preserve"> </w:t>
      </w:r>
      <w:r>
        <w:rPr>
          <w:rtl/>
        </w:rPr>
        <w:t>وتشمل أجار المحل، الرواتب، وفواتير الماء والكهرباء والإنترنت</w:t>
      </w:r>
      <w:r>
        <w:t>.</w:t>
      </w:r>
    </w:p>
    <w:p w14:paraId="25C2BB54" w14:textId="77777777" w:rsidR="003035CE" w:rsidRDefault="003035CE" w:rsidP="003035CE">
      <w:pPr>
        <w:numPr>
          <w:ilvl w:val="0"/>
          <w:numId w:val="24"/>
        </w:numPr>
        <w:bidi/>
        <w:spacing w:before="100" w:beforeAutospacing="1" w:after="100" w:afterAutospacing="1" w:line="240" w:lineRule="auto"/>
      </w:pPr>
      <w:r>
        <w:rPr>
          <w:rStyle w:val="a4"/>
          <w:rtl/>
        </w:rPr>
        <w:t>التكاليف المتغيرة</w:t>
      </w:r>
      <w:r>
        <w:rPr>
          <w:rStyle w:val="a4"/>
        </w:rPr>
        <w:t>:</w:t>
      </w:r>
      <w:r>
        <w:t xml:space="preserve"> </w:t>
      </w:r>
      <w:r>
        <w:rPr>
          <w:rtl/>
        </w:rPr>
        <w:t>وهي التكاليف التي تتغير بحسب نشاط الصالون، وتشمل التكاليف المتغيرة ما يأتي</w:t>
      </w:r>
      <w:r>
        <w:t>:</w:t>
      </w:r>
    </w:p>
    <w:p w14:paraId="3A9949B3" w14:textId="77777777" w:rsidR="003035CE" w:rsidRDefault="003035CE" w:rsidP="003035CE">
      <w:pPr>
        <w:numPr>
          <w:ilvl w:val="1"/>
          <w:numId w:val="24"/>
        </w:numPr>
        <w:bidi/>
        <w:spacing w:before="100" w:beforeAutospacing="1" w:after="100" w:afterAutospacing="1" w:line="240" w:lineRule="auto"/>
      </w:pPr>
      <w:r>
        <w:rPr>
          <w:rStyle w:val="a4"/>
          <w:rtl/>
        </w:rPr>
        <w:t>تكاليف الصيانة</w:t>
      </w:r>
      <w:r>
        <w:rPr>
          <w:rStyle w:val="a4"/>
        </w:rPr>
        <w:t>:</w:t>
      </w:r>
      <w:r>
        <w:t xml:space="preserve"> </w:t>
      </w:r>
      <w:r>
        <w:rPr>
          <w:rtl/>
        </w:rPr>
        <w:t>حيثُ أن تعطل المعدات لن يتكرر بنمط ثابت في كل سنة، فقد تأتي بعض السنوات وتكون خالية من الأعطال، وبعضها الآخر تحدث فيه العديد من الأعطال</w:t>
      </w:r>
      <w:r>
        <w:t>.</w:t>
      </w:r>
    </w:p>
    <w:p w14:paraId="25AD3D1C" w14:textId="77777777" w:rsidR="003035CE" w:rsidRDefault="003035CE" w:rsidP="003035CE">
      <w:pPr>
        <w:numPr>
          <w:ilvl w:val="1"/>
          <w:numId w:val="24"/>
        </w:numPr>
        <w:bidi/>
        <w:spacing w:before="100" w:beforeAutospacing="1" w:after="100" w:afterAutospacing="1" w:line="240" w:lineRule="auto"/>
      </w:pPr>
      <w:r>
        <w:rPr>
          <w:rStyle w:val="a4"/>
          <w:rtl/>
        </w:rPr>
        <w:t>مصاريف المشتريات</w:t>
      </w:r>
      <w:r>
        <w:rPr>
          <w:rStyle w:val="a4"/>
        </w:rPr>
        <w:t>:</w:t>
      </w:r>
      <w:r>
        <w:t xml:space="preserve"> </w:t>
      </w:r>
      <w:r>
        <w:rPr>
          <w:rtl/>
        </w:rPr>
        <w:t>حيثُ أنّ حجم المشتريات من معدات ومنتجات تختلف من عام إلى آخر، كما يمكن أن تتغير أسعار بعض المعدات أو المنتجات زيادةً أو نقصانًا</w:t>
      </w:r>
      <w:r>
        <w:t>.</w:t>
      </w:r>
    </w:p>
    <w:p w14:paraId="020E0FED" w14:textId="77777777" w:rsidR="003035CE" w:rsidRDefault="003035CE" w:rsidP="003035CE">
      <w:pPr>
        <w:pStyle w:val="2"/>
        <w:bidi/>
      </w:pPr>
      <w:r>
        <w:rPr>
          <w:rtl/>
        </w:rPr>
        <w:t>مستلزمات مشروع صالون نسائي</w:t>
      </w:r>
    </w:p>
    <w:p w14:paraId="7085A5C6" w14:textId="77777777" w:rsidR="003035CE" w:rsidRDefault="003035CE" w:rsidP="003035CE">
      <w:pPr>
        <w:pStyle w:val="a3"/>
        <w:bidi/>
      </w:pPr>
      <w:r>
        <w:rPr>
          <w:rtl/>
        </w:rPr>
        <w:t>يجب أن يتم توضيح المستلزمات المستخدمة في تأسيس المشروع، حيث إنّ مشروع صالون نسائي يحتاج إلى العديد من المعدات الأساسية لتقديم أفضل الخدمات للزبائن، لذا يجب أن يتم ذكرها وتوضيح سعرها داخل دراسة جدوى مشروع صالون نسائي، وفيما يأتي نبين عدد من الأدوات المستخدمة</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5235A35A" w14:textId="77777777" w:rsidR="003035CE" w:rsidRDefault="003035CE" w:rsidP="003035CE">
      <w:pPr>
        <w:numPr>
          <w:ilvl w:val="0"/>
          <w:numId w:val="25"/>
        </w:numPr>
        <w:bidi/>
        <w:spacing w:before="100" w:beforeAutospacing="1" w:after="100" w:afterAutospacing="1" w:line="240" w:lineRule="auto"/>
      </w:pPr>
      <w:r>
        <w:rPr>
          <w:rtl/>
        </w:rPr>
        <w:t>جهاز بخار لتنظيف البشرة</w:t>
      </w:r>
      <w:r>
        <w:t>.</w:t>
      </w:r>
    </w:p>
    <w:p w14:paraId="6EC89F5D" w14:textId="77777777" w:rsidR="003035CE" w:rsidRDefault="003035CE" w:rsidP="003035CE">
      <w:pPr>
        <w:numPr>
          <w:ilvl w:val="0"/>
          <w:numId w:val="25"/>
        </w:numPr>
        <w:bidi/>
        <w:spacing w:before="100" w:beforeAutospacing="1" w:after="100" w:afterAutospacing="1" w:line="240" w:lineRule="auto"/>
      </w:pPr>
      <w:r>
        <w:rPr>
          <w:rtl/>
        </w:rPr>
        <w:t>الأدوات الخاصة برسم الحناء</w:t>
      </w:r>
      <w:r>
        <w:t>.</w:t>
      </w:r>
    </w:p>
    <w:p w14:paraId="2196B3AA" w14:textId="77777777" w:rsidR="003035CE" w:rsidRDefault="003035CE" w:rsidP="003035CE">
      <w:pPr>
        <w:numPr>
          <w:ilvl w:val="0"/>
          <w:numId w:val="25"/>
        </w:numPr>
        <w:bidi/>
        <w:spacing w:before="100" w:beforeAutospacing="1" w:after="100" w:afterAutospacing="1" w:line="240" w:lineRule="auto"/>
      </w:pPr>
      <w:r>
        <w:rPr>
          <w:rtl/>
        </w:rPr>
        <w:t xml:space="preserve">أدوات عمل </w:t>
      </w:r>
      <w:proofErr w:type="spellStart"/>
      <w:r>
        <w:rPr>
          <w:rtl/>
        </w:rPr>
        <w:t>المانيكير</w:t>
      </w:r>
      <w:proofErr w:type="spellEnd"/>
      <w:r>
        <w:rPr>
          <w:rtl/>
        </w:rPr>
        <w:t xml:space="preserve"> </w:t>
      </w:r>
      <w:proofErr w:type="spellStart"/>
      <w:r>
        <w:rPr>
          <w:rtl/>
        </w:rPr>
        <w:t>والباديكير</w:t>
      </w:r>
      <w:proofErr w:type="spellEnd"/>
      <w:r>
        <w:t>.</w:t>
      </w:r>
    </w:p>
    <w:p w14:paraId="2D77446B" w14:textId="77777777" w:rsidR="003035CE" w:rsidRDefault="003035CE" w:rsidP="003035CE">
      <w:pPr>
        <w:numPr>
          <w:ilvl w:val="0"/>
          <w:numId w:val="25"/>
        </w:numPr>
        <w:bidi/>
        <w:spacing w:before="100" w:beforeAutospacing="1" w:after="100" w:afterAutospacing="1" w:line="240" w:lineRule="auto"/>
      </w:pPr>
      <w:r>
        <w:rPr>
          <w:rtl/>
        </w:rPr>
        <w:t>شفاطات للتخلص من الرَّائحة والدُّخان</w:t>
      </w:r>
      <w:r>
        <w:t>.</w:t>
      </w:r>
    </w:p>
    <w:p w14:paraId="53889789" w14:textId="77777777" w:rsidR="003035CE" w:rsidRDefault="003035CE" w:rsidP="003035CE">
      <w:pPr>
        <w:numPr>
          <w:ilvl w:val="0"/>
          <w:numId w:val="25"/>
        </w:numPr>
        <w:bidi/>
        <w:spacing w:before="100" w:beforeAutospacing="1" w:after="100" w:afterAutospacing="1" w:line="240" w:lineRule="auto"/>
      </w:pPr>
      <w:r>
        <w:rPr>
          <w:rtl/>
        </w:rPr>
        <w:t>سخان المياه، وغسالة الملابس الصغيرة</w:t>
      </w:r>
      <w:r>
        <w:t>.</w:t>
      </w:r>
    </w:p>
    <w:p w14:paraId="3A2A345E" w14:textId="77777777" w:rsidR="003035CE" w:rsidRDefault="003035CE" w:rsidP="003035CE">
      <w:pPr>
        <w:numPr>
          <w:ilvl w:val="0"/>
          <w:numId w:val="25"/>
        </w:numPr>
        <w:bidi/>
        <w:spacing w:before="100" w:beforeAutospacing="1" w:after="100" w:afterAutospacing="1" w:line="240" w:lineRule="auto"/>
      </w:pPr>
      <w:r>
        <w:rPr>
          <w:rtl/>
        </w:rPr>
        <w:t xml:space="preserve">المراوح </w:t>
      </w:r>
      <w:proofErr w:type="spellStart"/>
      <w:r>
        <w:rPr>
          <w:rtl/>
        </w:rPr>
        <w:t>والتكييفات</w:t>
      </w:r>
      <w:proofErr w:type="spellEnd"/>
      <w:r>
        <w:rPr>
          <w:rtl/>
        </w:rPr>
        <w:t xml:space="preserve"> لترطيب الطقس في الصالون</w:t>
      </w:r>
      <w:r>
        <w:t>.</w:t>
      </w:r>
    </w:p>
    <w:p w14:paraId="0027CC93" w14:textId="77777777" w:rsidR="003035CE" w:rsidRDefault="003035CE" w:rsidP="003035CE">
      <w:pPr>
        <w:numPr>
          <w:ilvl w:val="0"/>
          <w:numId w:val="25"/>
        </w:numPr>
        <w:bidi/>
        <w:spacing w:before="100" w:beforeAutospacing="1" w:after="100" w:afterAutospacing="1" w:line="240" w:lineRule="auto"/>
      </w:pPr>
      <w:r>
        <w:rPr>
          <w:rtl/>
        </w:rPr>
        <w:t>المقصات التي تستخدم لتهذيب الشعر من مقاسات متنوعة</w:t>
      </w:r>
      <w:r>
        <w:t>.</w:t>
      </w:r>
    </w:p>
    <w:p w14:paraId="11DFCF63" w14:textId="77777777" w:rsidR="003035CE" w:rsidRDefault="003035CE" w:rsidP="003035CE">
      <w:pPr>
        <w:numPr>
          <w:ilvl w:val="0"/>
          <w:numId w:val="25"/>
        </w:numPr>
        <w:bidi/>
        <w:spacing w:before="100" w:beforeAutospacing="1" w:after="100" w:afterAutospacing="1" w:line="240" w:lineRule="auto"/>
      </w:pPr>
      <w:r>
        <w:rPr>
          <w:rtl/>
        </w:rPr>
        <w:t>المناشف القطنية متاحة بخامات جيدة وأحجام كبيرة وصغيرة</w:t>
      </w:r>
      <w:r>
        <w:t>.</w:t>
      </w:r>
    </w:p>
    <w:p w14:paraId="5223D458" w14:textId="77777777" w:rsidR="003035CE" w:rsidRDefault="003035CE" w:rsidP="003035CE">
      <w:pPr>
        <w:numPr>
          <w:ilvl w:val="0"/>
          <w:numId w:val="25"/>
        </w:numPr>
        <w:bidi/>
        <w:spacing w:before="100" w:beforeAutospacing="1" w:after="100" w:afterAutospacing="1" w:line="240" w:lineRule="auto"/>
      </w:pPr>
      <w:r>
        <w:rPr>
          <w:rtl/>
        </w:rPr>
        <w:t xml:space="preserve">الإكسسوارات الخاصة بالشعر والتي تتمثل بالمشابك </w:t>
      </w:r>
      <w:proofErr w:type="spellStart"/>
      <w:r>
        <w:rPr>
          <w:rtl/>
        </w:rPr>
        <w:t>والتوك</w:t>
      </w:r>
      <w:proofErr w:type="spellEnd"/>
      <w:r>
        <w:rPr>
          <w:rtl/>
        </w:rPr>
        <w:t xml:space="preserve"> والتيجان</w:t>
      </w:r>
      <w:r>
        <w:t>.</w:t>
      </w:r>
    </w:p>
    <w:p w14:paraId="439611D6" w14:textId="77777777" w:rsidR="003035CE" w:rsidRDefault="003035CE" w:rsidP="003035CE">
      <w:pPr>
        <w:numPr>
          <w:ilvl w:val="0"/>
          <w:numId w:val="25"/>
        </w:numPr>
        <w:bidi/>
        <w:spacing w:before="100" w:beforeAutospacing="1" w:after="100" w:afterAutospacing="1" w:line="240" w:lineRule="auto"/>
      </w:pPr>
      <w:r>
        <w:rPr>
          <w:rtl/>
        </w:rPr>
        <w:t>الحوض الخاص بغسيل الشعر مع الكرسي المرافق له، ويتضمن الدش والخراطيم والمياه الدافئة</w:t>
      </w:r>
      <w:r>
        <w:t>.</w:t>
      </w:r>
    </w:p>
    <w:p w14:paraId="6F3710F0" w14:textId="77777777" w:rsidR="003035CE" w:rsidRDefault="003035CE" w:rsidP="003035CE">
      <w:pPr>
        <w:numPr>
          <w:ilvl w:val="0"/>
          <w:numId w:val="25"/>
        </w:numPr>
        <w:bidi/>
        <w:spacing w:before="100" w:beforeAutospacing="1" w:after="100" w:afterAutospacing="1" w:line="240" w:lineRule="auto"/>
      </w:pPr>
      <w:r>
        <w:rPr>
          <w:rtl/>
        </w:rPr>
        <w:t>أجهزة تجفيف الشَّعر، فهي من أهم الأجهزة التي تستخدم لفرد وتجفيف الشعر، ويتوجب توفير عدد جيد منها في الصالون</w:t>
      </w:r>
      <w:r>
        <w:t>.</w:t>
      </w:r>
    </w:p>
    <w:p w14:paraId="2E91AAFE" w14:textId="77777777" w:rsidR="003035CE" w:rsidRDefault="003035CE" w:rsidP="003035CE">
      <w:pPr>
        <w:numPr>
          <w:ilvl w:val="0"/>
          <w:numId w:val="25"/>
        </w:numPr>
        <w:bidi/>
        <w:spacing w:before="100" w:beforeAutospacing="1" w:after="100" w:afterAutospacing="1" w:line="240" w:lineRule="auto"/>
      </w:pPr>
      <w:r>
        <w:rPr>
          <w:rtl/>
        </w:rPr>
        <w:t>أدوات كي وفرد الشعر الكهربائية أو اليدوية، وهي تعد من الأجهزة التي تقوم بعدة خدمات لذا ينبغي اختيارها من ماركات مميزة ومعروفة وتواجدها بعدد وفير</w:t>
      </w:r>
      <w:r>
        <w:t>.</w:t>
      </w:r>
    </w:p>
    <w:p w14:paraId="2559AA04" w14:textId="77777777" w:rsidR="003035CE" w:rsidRDefault="003035CE" w:rsidP="003035CE">
      <w:pPr>
        <w:numPr>
          <w:ilvl w:val="0"/>
          <w:numId w:val="25"/>
        </w:numPr>
        <w:bidi/>
        <w:spacing w:before="100" w:beforeAutospacing="1" w:after="100" w:afterAutospacing="1" w:line="240" w:lineRule="auto"/>
      </w:pPr>
      <w:r>
        <w:rPr>
          <w:rtl/>
        </w:rPr>
        <w:t xml:space="preserve">أدوات التجميل، وهي المنتجات التي ينبغي اختيارها من أنواع جيدة وماركات معروفة، وتشمل مساحيق الماكياج، وكريمات الشعر والبشرة، وأنواع صبغات شعر والحناء، والزيوت المغذية، وأيضًا حمام الزيت </w:t>
      </w:r>
      <w:proofErr w:type="spellStart"/>
      <w:r>
        <w:rPr>
          <w:rtl/>
        </w:rPr>
        <w:t>والسيروم</w:t>
      </w:r>
      <w:proofErr w:type="spellEnd"/>
      <w:r>
        <w:t>.</w:t>
      </w:r>
    </w:p>
    <w:p w14:paraId="7BDC29D3" w14:textId="77777777" w:rsidR="003035CE" w:rsidRDefault="003035CE" w:rsidP="003035CE">
      <w:pPr>
        <w:numPr>
          <w:ilvl w:val="0"/>
          <w:numId w:val="25"/>
        </w:numPr>
        <w:bidi/>
        <w:spacing w:before="100" w:beforeAutospacing="1" w:after="100" w:afterAutospacing="1" w:line="240" w:lineRule="auto"/>
      </w:pPr>
      <w:r>
        <w:rPr>
          <w:rtl/>
        </w:rPr>
        <w:t>كراسي الانتظار، وهي تستخدم من أجل جلوس الزبائن عليها لانتظار الأدوار، ويجب أن تكون مريحة ومبطنة</w:t>
      </w:r>
      <w:r>
        <w:t>.</w:t>
      </w:r>
    </w:p>
    <w:p w14:paraId="483D83B4" w14:textId="77777777" w:rsidR="003035CE" w:rsidRDefault="003035CE" w:rsidP="003035CE">
      <w:pPr>
        <w:numPr>
          <w:ilvl w:val="0"/>
          <w:numId w:val="25"/>
        </w:numPr>
        <w:bidi/>
        <w:spacing w:before="100" w:beforeAutospacing="1" w:after="100" w:afterAutospacing="1" w:line="240" w:lineRule="auto"/>
      </w:pPr>
      <w:r>
        <w:rPr>
          <w:rtl/>
        </w:rPr>
        <w:t>كراسي الصالون، وهي أحد المستلزمات المهمة والتي ينبغي تواجدها في الصالون، حيث يتوجب أن تكون بألوان مناسبة ومبهجة، بالإضافة إلى إمكانية تعديل ارتفاعه حسب الحاجة</w:t>
      </w:r>
      <w:r>
        <w:t>.</w:t>
      </w:r>
    </w:p>
    <w:p w14:paraId="7AF27A90" w14:textId="77777777" w:rsidR="003035CE" w:rsidRDefault="003035CE" w:rsidP="003035CE">
      <w:pPr>
        <w:numPr>
          <w:ilvl w:val="0"/>
          <w:numId w:val="25"/>
        </w:numPr>
        <w:bidi/>
        <w:spacing w:before="100" w:beforeAutospacing="1" w:after="100" w:afterAutospacing="1" w:line="240" w:lineRule="auto"/>
      </w:pPr>
      <w:r>
        <w:rPr>
          <w:rtl/>
        </w:rPr>
        <w:t>المرايا وهي نوعين، الأول متاح على الحوائط لنشر الضوء وإعطاء الشعور بالاتساع، أما النوع الثاني فهي تتمثل بالمرايا الصغيرة التي تستخدم من قبل الزبائن</w:t>
      </w:r>
      <w:r>
        <w:t>.</w:t>
      </w:r>
    </w:p>
    <w:p w14:paraId="4354CEEA" w14:textId="77777777" w:rsidR="003035CE" w:rsidRDefault="003035CE" w:rsidP="003035CE">
      <w:pPr>
        <w:pStyle w:val="2"/>
        <w:bidi/>
      </w:pPr>
      <w:r>
        <w:rPr>
          <w:rtl/>
        </w:rPr>
        <w:t>العمالة اللازمة لمشروع صالون نسائي</w:t>
      </w:r>
    </w:p>
    <w:p w14:paraId="2792B05D" w14:textId="77777777" w:rsidR="003035CE" w:rsidRDefault="003035CE" w:rsidP="003035CE">
      <w:pPr>
        <w:pStyle w:val="a3"/>
        <w:bidi/>
      </w:pPr>
      <w:r>
        <w:rPr>
          <w:rtl/>
        </w:rPr>
        <w:t>ينبغي أن يتواجد في دراسة الجدوى لصالون نسائي العمالة اللازمة من أجل البدء بالمشروع، حيثُ ينبغي تحديد عدد العمال المطلوب ونوعية العمالة المستهدفة، كما يتوجب تقسيم العمالة اللازمة إلى عمالة ماهرة وعمالة عادية، وذلك بحسب نوع العمل المتوقع أن يقوموا بتأديته، وتتمثل كالآتي</w:t>
      </w:r>
      <w:r>
        <w:t>:</w:t>
      </w:r>
    </w:p>
    <w:p w14:paraId="4184B2F5" w14:textId="77777777" w:rsidR="003035CE" w:rsidRDefault="003035CE" w:rsidP="003035CE">
      <w:pPr>
        <w:numPr>
          <w:ilvl w:val="0"/>
          <w:numId w:val="26"/>
        </w:numPr>
        <w:bidi/>
        <w:spacing w:before="100" w:beforeAutospacing="1" w:after="100" w:afterAutospacing="1" w:line="240" w:lineRule="auto"/>
      </w:pPr>
      <w:r>
        <w:rPr>
          <w:rStyle w:val="a4"/>
          <w:rtl/>
        </w:rPr>
        <w:t>موظفة استقبال</w:t>
      </w:r>
      <w:r>
        <w:rPr>
          <w:rStyle w:val="a4"/>
        </w:rPr>
        <w:t>:</w:t>
      </w:r>
      <w:r>
        <w:t xml:space="preserve"> </w:t>
      </w:r>
      <w:r>
        <w:rPr>
          <w:rtl/>
        </w:rPr>
        <w:t xml:space="preserve">حيث يتمثل عملها لتوضيح الخدمات التي يقدمها الصالون، ومعرفة الكلفة المطلوبة من أجل التسجيل، بالإضافة إلى التواصل مع الزبائن والرد على </w:t>
      </w:r>
      <w:proofErr w:type="spellStart"/>
      <w:r>
        <w:rPr>
          <w:rtl/>
        </w:rPr>
        <w:t>استفسارتهم</w:t>
      </w:r>
      <w:proofErr w:type="spellEnd"/>
      <w:r>
        <w:rPr>
          <w:rtl/>
        </w:rPr>
        <w:t>، وتحديد المواعيد</w:t>
      </w:r>
      <w:r>
        <w:t>.</w:t>
      </w:r>
    </w:p>
    <w:p w14:paraId="1AD22C4F" w14:textId="77777777" w:rsidR="003035CE" w:rsidRDefault="003035CE" w:rsidP="003035CE">
      <w:pPr>
        <w:numPr>
          <w:ilvl w:val="0"/>
          <w:numId w:val="26"/>
        </w:numPr>
        <w:bidi/>
        <w:spacing w:before="100" w:beforeAutospacing="1" w:after="100" w:afterAutospacing="1" w:line="240" w:lineRule="auto"/>
      </w:pPr>
      <w:r>
        <w:rPr>
          <w:rStyle w:val="a4"/>
          <w:rtl/>
        </w:rPr>
        <w:t>موظفة للتنظيف</w:t>
      </w:r>
      <w:r>
        <w:rPr>
          <w:rStyle w:val="a4"/>
        </w:rPr>
        <w:t>:</w:t>
      </w:r>
      <w:r>
        <w:t xml:space="preserve"> </w:t>
      </w:r>
      <w:r>
        <w:rPr>
          <w:rtl/>
        </w:rPr>
        <w:t>يعد الصالون النسائي من أكثر الأماكن التي يتطلب فيها نظافة عالية للمكان، حيثُ ينبغي تنظيف كافة المناشف والأدوات المستخدمة وترتيبها وغسلها بالمعقمات ونحوها</w:t>
      </w:r>
      <w:r>
        <w:t>.</w:t>
      </w:r>
    </w:p>
    <w:p w14:paraId="0BFA9B3C" w14:textId="77777777" w:rsidR="003035CE" w:rsidRDefault="003035CE" w:rsidP="003035CE">
      <w:pPr>
        <w:numPr>
          <w:ilvl w:val="0"/>
          <w:numId w:val="26"/>
        </w:numPr>
        <w:bidi/>
        <w:spacing w:before="100" w:beforeAutospacing="1" w:after="100" w:afterAutospacing="1" w:line="240" w:lineRule="auto"/>
      </w:pPr>
      <w:r>
        <w:rPr>
          <w:rStyle w:val="a4"/>
          <w:rtl/>
        </w:rPr>
        <w:t>موظفة للتسويق الإلكتروني</w:t>
      </w:r>
      <w:r>
        <w:rPr>
          <w:rStyle w:val="a4"/>
        </w:rPr>
        <w:t>:</w:t>
      </w:r>
      <w:r>
        <w:t xml:space="preserve"> </w:t>
      </w:r>
      <w:r>
        <w:rPr>
          <w:rtl/>
        </w:rPr>
        <w:t>بحيث تكون طبيعة عملها الترويج للصالون النسائي على مواقع التواصل الاجتماعي، بالإضافة إلى نشر العروض بطريقة مميزة والإشراف عليها، والتفاعل مع العملاء</w:t>
      </w:r>
      <w:r>
        <w:t>.</w:t>
      </w:r>
    </w:p>
    <w:p w14:paraId="2821F9AE" w14:textId="77777777" w:rsidR="003035CE" w:rsidRDefault="003035CE" w:rsidP="003035CE">
      <w:pPr>
        <w:numPr>
          <w:ilvl w:val="0"/>
          <w:numId w:val="26"/>
        </w:numPr>
        <w:bidi/>
        <w:spacing w:before="100" w:beforeAutospacing="1" w:after="100" w:afterAutospacing="1" w:line="240" w:lineRule="auto"/>
      </w:pPr>
      <w:r>
        <w:rPr>
          <w:rStyle w:val="a4"/>
          <w:rtl/>
        </w:rPr>
        <w:t>موظفة للمكياج والعناية بالبشرة</w:t>
      </w:r>
      <w:r>
        <w:rPr>
          <w:rStyle w:val="a4"/>
        </w:rPr>
        <w:t>:</w:t>
      </w:r>
      <w:r>
        <w:t xml:space="preserve"> </w:t>
      </w:r>
      <w:r>
        <w:rPr>
          <w:rtl/>
        </w:rPr>
        <w:t>بحيث تمتلك مهارات عالية في العناية بالبشرة بأفضل الطرق الحديثة، وأيضًا إمكانية وضع المكياج بأساليب عصرية وجذاب</w:t>
      </w:r>
      <w:r>
        <w:t>.</w:t>
      </w:r>
    </w:p>
    <w:p w14:paraId="3A745A7C" w14:textId="3FBFB830" w:rsidR="003035CE" w:rsidRDefault="003035CE" w:rsidP="003035CE">
      <w:pPr>
        <w:numPr>
          <w:ilvl w:val="0"/>
          <w:numId w:val="26"/>
        </w:numPr>
        <w:bidi/>
        <w:spacing w:before="100" w:beforeAutospacing="1" w:after="100" w:afterAutospacing="1" w:line="240" w:lineRule="auto"/>
      </w:pPr>
      <w:proofErr w:type="gramStart"/>
      <w:r>
        <w:rPr>
          <w:rStyle w:val="a4"/>
          <w:rtl/>
        </w:rPr>
        <w:t>موظفة  قص</w:t>
      </w:r>
      <w:proofErr w:type="gramEnd"/>
      <w:r>
        <w:rPr>
          <w:rStyle w:val="a4"/>
          <w:rtl/>
        </w:rPr>
        <w:t xml:space="preserve"> وتسريح الشعر</w:t>
      </w:r>
      <w:r>
        <w:rPr>
          <w:rStyle w:val="a4"/>
        </w:rPr>
        <w:t>:</w:t>
      </w:r>
      <w:r>
        <w:t xml:space="preserve"> </w:t>
      </w:r>
      <w:r>
        <w:rPr>
          <w:rtl/>
        </w:rPr>
        <w:t>بحيث ينبغي أن تكون لها قدرة على قص الشعر</w:t>
      </w:r>
      <w:r>
        <w:rPr>
          <w:rFonts w:hint="cs"/>
          <w:rtl/>
        </w:rPr>
        <w:t xml:space="preserve"> </w:t>
      </w:r>
      <w:r>
        <w:rPr>
          <w:rtl/>
        </w:rPr>
        <w:t>وتسريحه بطريقة مميزة ومبتكرة مع مراعاة صيحات الموضة</w:t>
      </w:r>
      <w:r>
        <w:t>.</w:t>
      </w:r>
    </w:p>
    <w:p w14:paraId="1CC00B75" w14:textId="77777777" w:rsidR="003035CE" w:rsidRDefault="003035CE" w:rsidP="003035CE">
      <w:pPr>
        <w:pStyle w:val="a3"/>
        <w:bidi/>
      </w:pPr>
      <w:r>
        <w:rPr>
          <w:rStyle w:val="a4"/>
          <w:rtl/>
        </w:rPr>
        <w:t>شاهد أيضًا</w:t>
      </w:r>
      <w:r>
        <w:rPr>
          <w:rStyle w:val="a4"/>
        </w:rPr>
        <w:t>:</w:t>
      </w:r>
      <w:r>
        <w:t> </w:t>
      </w:r>
      <w:hyperlink r:id="rId6" w:history="1">
        <w:r>
          <w:rPr>
            <w:rStyle w:val="Hyperlink"/>
            <w:rtl/>
          </w:rPr>
          <w:t>دراسة جدوى مشروع ملعب كرة قدم 2023 مع الارباح المتوقعة لمشروع كرة قدم</w:t>
        </w:r>
      </w:hyperlink>
    </w:p>
    <w:p w14:paraId="3A08C62C" w14:textId="77777777" w:rsidR="003035CE" w:rsidRDefault="003035CE" w:rsidP="003035CE">
      <w:pPr>
        <w:pStyle w:val="2"/>
        <w:bidi/>
        <w:rPr>
          <w:rtl/>
        </w:rPr>
      </w:pPr>
    </w:p>
    <w:p w14:paraId="156ADD7D" w14:textId="77777777" w:rsidR="003035CE" w:rsidRDefault="003035CE" w:rsidP="003035CE">
      <w:pPr>
        <w:pStyle w:val="2"/>
        <w:bidi/>
        <w:rPr>
          <w:rtl/>
        </w:rPr>
      </w:pPr>
    </w:p>
    <w:p w14:paraId="0E845B21" w14:textId="7DA74765" w:rsidR="003035CE" w:rsidRDefault="003035CE" w:rsidP="003035CE">
      <w:pPr>
        <w:pStyle w:val="2"/>
        <w:bidi/>
      </w:pPr>
      <w:r>
        <w:rPr>
          <w:rtl/>
        </w:rPr>
        <w:t>التسويق لمشروع صالون نسائي</w:t>
      </w:r>
    </w:p>
    <w:p w14:paraId="06A8A961" w14:textId="77777777" w:rsidR="003035CE" w:rsidRDefault="003035CE" w:rsidP="003035CE">
      <w:pPr>
        <w:pStyle w:val="a3"/>
        <w:bidi/>
      </w:pPr>
      <w:r>
        <w:rPr>
          <w:rtl/>
        </w:rPr>
        <w:t>وفيما يأتي سوف نبين مجموعة من النَّصائح التسويقية التي تساعد صاحب المشروع على النّجاح، ويتم ذكرها وتناولها في تنفيذ دراسة جدوى للصالون النسائي، وحساب تكلفتها وعوائدها، وإمكانية تنفيذها من عدمها</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0F769E0C" w14:textId="77777777" w:rsidR="003035CE" w:rsidRDefault="003035CE" w:rsidP="003035CE">
      <w:pPr>
        <w:numPr>
          <w:ilvl w:val="0"/>
          <w:numId w:val="27"/>
        </w:numPr>
        <w:bidi/>
        <w:spacing w:before="100" w:beforeAutospacing="1" w:after="100" w:afterAutospacing="1" w:line="240" w:lineRule="auto"/>
      </w:pPr>
      <w:r>
        <w:rPr>
          <w:rtl/>
        </w:rPr>
        <w:t>طرح أسعار تنافسية للزبائن، على أن يراعى أن تكون أقل من أسعار المنافسين المطروحة</w:t>
      </w:r>
      <w:r>
        <w:t>.</w:t>
      </w:r>
    </w:p>
    <w:p w14:paraId="5499E17D" w14:textId="77777777" w:rsidR="003035CE" w:rsidRDefault="003035CE" w:rsidP="003035CE">
      <w:pPr>
        <w:numPr>
          <w:ilvl w:val="0"/>
          <w:numId w:val="27"/>
        </w:numPr>
        <w:bidi/>
        <w:spacing w:before="100" w:beforeAutospacing="1" w:after="100" w:afterAutospacing="1" w:line="240" w:lineRule="auto"/>
      </w:pPr>
      <w:r>
        <w:rPr>
          <w:rtl/>
        </w:rPr>
        <w:t>استخدام أسلوب النقاط وهو يتمثل بمنح الزبون نقاط مع كل زيارة للصالون النسائي، والفوز بهدايا قيمة عند الوصول لنقطة محددة، مما يُساعد على استدامة زيارة العميل وكسب ولائه لفترات طويلة، بالإضافة إلى جلب الأهل والأصدقاء كزبائن جدد</w:t>
      </w:r>
      <w:r>
        <w:t>.</w:t>
      </w:r>
    </w:p>
    <w:p w14:paraId="2E6C5BEB" w14:textId="77777777" w:rsidR="003035CE" w:rsidRDefault="003035CE" w:rsidP="003035CE">
      <w:pPr>
        <w:numPr>
          <w:ilvl w:val="0"/>
          <w:numId w:val="27"/>
        </w:numPr>
        <w:bidi/>
        <w:spacing w:before="100" w:beforeAutospacing="1" w:after="100" w:afterAutospacing="1" w:line="240" w:lineRule="auto"/>
      </w:pPr>
      <w:r>
        <w:rPr>
          <w:rtl/>
        </w:rPr>
        <w:t xml:space="preserve">طرح عروض ترويجية وهدايا عينية للمتعاملين مع الصالون النسائي من أبناء </w:t>
      </w:r>
      <w:proofErr w:type="gramStart"/>
      <w:r>
        <w:rPr>
          <w:rtl/>
        </w:rPr>
        <w:t>المنطقة ،</w:t>
      </w:r>
      <w:proofErr w:type="gramEnd"/>
      <w:r>
        <w:rPr>
          <w:rtl/>
        </w:rPr>
        <w:t xml:space="preserve"> أو من يحمل كوبون خصم</w:t>
      </w:r>
      <w:r>
        <w:t>.</w:t>
      </w:r>
    </w:p>
    <w:p w14:paraId="0E0F023E" w14:textId="77777777" w:rsidR="003035CE" w:rsidRDefault="003035CE" w:rsidP="003035CE">
      <w:pPr>
        <w:numPr>
          <w:ilvl w:val="0"/>
          <w:numId w:val="27"/>
        </w:numPr>
        <w:bidi/>
        <w:spacing w:before="100" w:beforeAutospacing="1" w:after="100" w:afterAutospacing="1" w:line="240" w:lineRule="auto"/>
      </w:pPr>
      <w:r>
        <w:rPr>
          <w:rtl/>
        </w:rPr>
        <w:t>توزيع ورقيات ومطويات تتضمن تعرف بخدمات الصالون النسائي، والتأكيد على العلامة التجارية لكافة المنتجات والمعدات، وتضمين أيام العروض وتفصيلها</w:t>
      </w:r>
      <w:r>
        <w:t>.</w:t>
      </w:r>
    </w:p>
    <w:p w14:paraId="70D5BD04" w14:textId="77777777" w:rsidR="003035CE" w:rsidRDefault="003035CE" w:rsidP="003035CE">
      <w:pPr>
        <w:numPr>
          <w:ilvl w:val="0"/>
          <w:numId w:val="27"/>
        </w:numPr>
        <w:bidi/>
        <w:spacing w:before="100" w:beforeAutospacing="1" w:after="100" w:afterAutospacing="1" w:line="240" w:lineRule="auto"/>
      </w:pPr>
      <w:r>
        <w:rPr>
          <w:rtl/>
        </w:rPr>
        <w:t>استخدام مواقع التواصل الاجتماعي للترويج عن الصالون النسائي، بحيث يتم إنشاء صفحة متخصصة على الفيس بوك، وعمل منشورات يومية تتضمن أحدث العروض، والترويج للخدمات الخاصة بالمشروع</w:t>
      </w:r>
      <w:r>
        <w:t>.</w:t>
      </w:r>
    </w:p>
    <w:p w14:paraId="52C14102" w14:textId="77777777" w:rsidR="003035CE" w:rsidRDefault="003035CE" w:rsidP="003035CE">
      <w:pPr>
        <w:numPr>
          <w:ilvl w:val="0"/>
          <w:numId w:val="27"/>
        </w:numPr>
        <w:bidi/>
        <w:spacing w:before="100" w:beforeAutospacing="1" w:after="100" w:afterAutospacing="1" w:line="240" w:lineRule="auto"/>
      </w:pPr>
      <w:r>
        <w:rPr>
          <w:rtl/>
        </w:rPr>
        <w:t>طباعة مجموعة من الكروت وتوزيعها على الناس بدون تخصيص، تشمل أهم الخدمات المقدمة في الصالون النسائي ورقم من أجل الإجابة عن الاستفسارات</w:t>
      </w:r>
      <w:r>
        <w:t>.</w:t>
      </w:r>
    </w:p>
    <w:p w14:paraId="5AE7BB9F" w14:textId="77777777" w:rsidR="003035CE" w:rsidRDefault="003035CE" w:rsidP="003035CE">
      <w:pPr>
        <w:numPr>
          <w:ilvl w:val="0"/>
          <w:numId w:val="27"/>
        </w:numPr>
        <w:bidi/>
        <w:spacing w:before="100" w:beforeAutospacing="1" w:after="100" w:afterAutospacing="1" w:line="240" w:lineRule="auto"/>
      </w:pPr>
      <w:r>
        <w:rPr>
          <w:rtl/>
        </w:rPr>
        <w:t>تأسيس إعلانات ممولة للصالون النسائي لزيادة أعداد المتابعين، ويمكن أن يتم بصفة دورية نشر العروض الجديدة ومواعيد سريانها</w:t>
      </w:r>
      <w:r>
        <w:t>.</w:t>
      </w:r>
    </w:p>
    <w:p w14:paraId="0715B10F" w14:textId="0456197C" w:rsidR="003035CE" w:rsidRDefault="003035CE" w:rsidP="003035CE">
      <w:pPr>
        <w:numPr>
          <w:ilvl w:val="0"/>
          <w:numId w:val="27"/>
        </w:numPr>
        <w:bidi/>
        <w:spacing w:before="100" w:beforeAutospacing="1" w:after="100" w:afterAutospacing="1" w:line="240" w:lineRule="auto"/>
      </w:pPr>
      <w:r>
        <w:rPr>
          <w:rtl/>
        </w:rPr>
        <w:t>توزيع إعلانات ورقية في الأماكن الحيوية تتضمن الخدمات المقدمة في الصالون النسائي، كما تتضمن الأسعار والعروض والبرامج الترويجي</w:t>
      </w:r>
      <w:r>
        <w:rPr>
          <w:rFonts w:hint="cs"/>
          <w:rtl/>
        </w:rPr>
        <w:t>ة</w:t>
      </w:r>
    </w:p>
    <w:p w14:paraId="0BC033A4" w14:textId="4D2E3091" w:rsidR="00EA513B" w:rsidRPr="003035CE" w:rsidRDefault="00EA513B" w:rsidP="003035CE">
      <w:pPr>
        <w:pStyle w:val="3"/>
      </w:pPr>
    </w:p>
    <w:sectPr w:rsidR="00EA513B" w:rsidRPr="003035CE"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1667"/>
    <w:multiLevelType w:val="multilevel"/>
    <w:tmpl w:val="34D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70C2"/>
    <w:multiLevelType w:val="multilevel"/>
    <w:tmpl w:val="154E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F4DC3"/>
    <w:multiLevelType w:val="multilevel"/>
    <w:tmpl w:val="C982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7359D"/>
    <w:multiLevelType w:val="multilevel"/>
    <w:tmpl w:val="EF5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F5492"/>
    <w:multiLevelType w:val="multilevel"/>
    <w:tmpl w:val="66EE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3"/>
  </w:num>
  <w:num w:numId="2" w16cid:durableId="1251549056">
    <w:abstractNumId w:val="11"/>
  </w:num>
  <w:num w:numId="3" w16cid:durableId="865679194">
    <w:abstractNumId w:val="22"/>
  </w:num>
  <w:num w:numId="4" w16cid:durableId="1425221334">
    <w:abstractNumId w:val="2"/>
  </w:num>
  <w:num w:numId="5" w16cid:durableId="549851882">
    <w:abstractNumId w:val="25"/>
  </w:num>
  <w:num w:numId="6" w16cid:durableId="1639191745">
    <w:abstractNumId w:val="8"/>
  </w:num>
  <w:num w:numId="7" w16cid:durableId="1045104134">
    <w:abstractNumId w:val="14"/>
  </w:num>
  <w:num w:numId="8" w16cid:durableId="932906792">
    <w:abstractNumId w:val="0"/>
  </w:num>
  <w:num w:numId="9" w16cid:durableId="293754049">
    <w:abstractNumId w:val="24"/>
  </w:num>
  <w:num w:numId="10" w16cid:durableId="892153183">
    <w:abstractNumId w:val="13"/>
  </w:num>
  <w:num w:numId="11" w16cid:durableId="1252081736">
    <w:abstractNumId w:val="4"/>
  </w:num>
  <w:num w:numId="12" w16cid:durableId="1417703027">
    <w:abstractNumId w:val="15"/>
  </w:num>
  <w:num w:numId="13" w16cid:durableId="1937209144">
    <w:abstractNumId w:val="18"/>
  </w:num>
  <w:num w:numId="14" w16cid:durableId="1730570270">
    <w:abstractNumId w:val="9"/>
  </w:num>
  <w:num w:numId="15" w16cid:durableId="115805800">
    <w:abstractNumId w:val="6"/>
  </w:num>
  <w:num w:numId="16" w16cid:durableId="1380009756">
    <w:abstractNumId w:val="12"/>
  </w:num>
  <w:num w:numId="17" w16cid:durableId="1235122125">
    <w:abstractNumId w:val="5"/>
  </w:num>
  <w:num w:numId="18" w16cid:durableId="1126314224">
    <w:abstractNumId w:val="21"/>
  </w:num>
  <w:num w:numId="19" w16cid:durableId="552233553">
    <w:abstractNumId w:val="26"/>
  </w:num>
  <w:num w:numId="20" w16cid:durableId="1812286059">
    <w:abstractNumId w:val="17"/>
  </w:num>
  <w:num w:numId="21" w16cid:durableId="1063795903">
    <w:abstractNumId w:val="7"/>
  </w:num>
  <w:num w:numId="22" w16cid:durableId="445854076">
    <w:abstractNumId w:val="10"/>
  </w:num>
  <w:num w:numId="23" w16cid:durableId="1022586351">
    <w:abstractNumId w:val="19"/>
  </w:num>
  <w:num w:numId="24" w16cid:durableId="982273451">
    <w:abstractNumId w:val="3"/>
  </w:num>
  <w:num w:numId="25" w16cid:durableId="1270044324">
    <w:abstractNumId w:val="20"/>
  </w:num>
  <w:num w:numId="26" w16cid:durableId="124277149">
    <w:abstractNumId w:val="16"/>
  </w:num>
  <w:num w:numId="27" w16cid:durableId="109609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035CE"/>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041">
      <w:bodyDiv w:val="1"/>
      <w:marLeft w:val="0"/>
      <w:marRight w:val="0"/>
      <w:marTop w:val="0"/>
      <w:marBottom w:val="0"/>
      <w:divBdr>
        <w:top w:val="none" w:sz="0" w:space="0" w:color="auto"/>
        <w:left w:val="none" w:sz="0" w:space="0" w:color="auto"/>
        <w:bottom w:val="none" w:sz="0" w:space="0" w:color="auto"/>
        <w:right w:val="none" w:sz="0" w:space="0" w:color="auto"/>
      </w:divBdr>
      <w:divsChild>
        <w:div w:id="85662776">
          <w:marLeft w:val="0"/>
          <w:marRight w:val="0"/>
          <w:marTop w:val="0"/>
          <w:marBottom w:val="0"/>
          <w:divBdr>
            <w:top w:val="none" w:sz="0" w:space="0" w:color="auto"/>
            <w:left w:val="none" w:sz="0" w:space="0" w:color="auto"/>
            <w:bottom w:val="none" w:sz="0" w:space="0" w:color="auto"/>
            <w:right w:val="none" w:sz="0" w:space="0" w:color="auto"/>
          </w:divBdr>
          <w:divsChild>
            <w:div w:id="439833579">
              <w:marLeft w:val="0"/>
              <w:marRight w:val="0"/>
              <w:marTop w:val="0"/>
              <w:marBottom w:val="0"/>
              <w:divBdr>
                <w:top w:val="none" w:sz="0" w:space="0" w:color="auto"/>
                <w:left w:val="none" w:sz="0" w:space="0" w:color="auto"/>
                <w:bottom w:val="none" w:sz="0" w:space="0" w:color="auto"/>
                <w:right w:val="none" w:sz="0" w:space="0" w:color="auto"/>
              </w:divBdr>
            </w:div>
          </w:divsChild>
        </w:div>
        <w:div w:id="111751192">
          <w:marLeft w:val="0"/>
          <w:marRight w:val="0"/>
          <w:marTop w:val="0"/>
          <w:marBottom w:val="0"/>
          <w:divBdr>
            <w:top w:val="none" w:sz="0" w:space="0" w:color="auto"/>
            <w:left w:val="none" w:sz="0" w:space="0" w:color="auto"/>
            <w:bottom w:val="none" w:sz="0" w:space="0" w:color="auto"/>
            <w:right w:val="none" w:sz="0" w:space="0" w:color="auto"/>
          </w:divBdr>
        </w:div>
        <w:div w:id="952633294">
          <w:marLeft w:val="0"/>
          <w:marRight w:val="0"/>
          <w:marTop w:val="0"/>
          <w:marBottom w:val="0"/>
          <w:divBdr>
            <w:top w:val="none" w:sz="0" w:space="0" w:color="auto"/>
            <w:left w:val="none" w:sz="0" w:space="0" w:color="auto"/>
            <w:bottom w:val="none" w:sz="0" w:space="0" w:color="auto"/>
            <w:right w:val="none" w:sz="0" w:space="0" w:color="auto"/>
          </w:divBdr>
        </w:div>
      </w:divsChild>
    </w:div>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f%d8%b1%d8%a7%d8%b3%d8%a9-%d8%ac%d8%af%d9%88%d9%89-%d9%85%d8%b4%d8%b1%d9%88%d8%b9-%d9%85%d9%84%d8%b9%d8%a8-%d9%83%d8%b1%d8%a9-%d9%82%d8%af%d9%85-2023-%d9%85%d8%b9-%d8%a7%d9%84%d8%a7%d8%b1%d8%a8/" TargetMode="External"/><Relationship Id="rId5" Type="http://schemas.openxmlformats.org/officeDocument/2006/relationships/hyperlink" Target="https://tsf7.com/%d8%af%d8%b1%d8%a7%d8%b3%d8%a9-%d8%ac%d8%af%d9%88%d9%89-%d9%85%d8%b4%d8%b1%d9%88%d8%b9-%d9%88%d8%b1%d8%b4%d8%a9-%d8%b3%d9%8a%d8%a7%d8%b1%d8%a7%d8%aa-2023-%d9%85%d8%b9-%d8%a7%d9%87%d9%85-%d9%85%d8%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1244</Words>
  <Characters>7094</Characters>
  <Application>Microsoft Office Word</Application>
  <DocSecurity>0</DocSecurity>
  <Lines>59</Lines>
  <Paragraphs>16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2022-12-22T16:28:00Z</dcterms:created>
  <dcterms:modified xsi:type="dcterms:W3CDTF">2022-12-22T16:28:00Z</dcterms:modified>
</cp:coreProperties>
</file>