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F35" w:rsidRDefault="00DE7F35">
      <w:pPr>
        <w:bidi w:val="0"/>
        <w:divId w:val="1705864046"/>
        <w:rPr>
          <w:rFonts w:ascii="Arial" w:eastAsia="Times New Roman" w:hAnsi="Arial" w:cs="Arial"/>
          <w:color w:val="000000"/>
          <w:kern w:val="0"/>
          <w:sz w:val="19"/>
          <w:szCs w:val="19"/>
          <w14:ligatures w14:val="none"/>
        </w:rPr>
      </w:pPr>
    </w:p>
    <w:p w:rsidR="00DE7F35" w:rsidRDefault="00DE7F35">
      <w:pPr>
        <w:pStyle w:val="2"/>
        <w:divId w:val="1802458254"/>
        <w:rPr>
          <w:rFonts w:ascii="Arial" w:eastAsia="Times New Roman" w:hAnsi="Arial" w:cs="Arial"/>
          <w:color w:val="000000"/>
          <w:sz w:val="36"/>
          <w:szCs w:val="36"/>
        </w:rPr>
      </w:pPr>
      <w:r>
        <w:rPr>
          <w:rFonts w:ascii="Arial" w:eastAsia="Times New Roman" w:hAnsi="Arial" w:cs="Arial"/>
          <w:color w:val="000000"/>
          <w:rtl/>
        </w:rPr>
        <w:t>مقدمة موضوع عن صناعة الفخار</w:t>
      </w:r>
    </w:p>
    <w:p w:rsidR="00DE7F35" w:rsidRDefault="00DE7F35">
      <w:pPr>
        <w:pStyle w:val="a3"/>
        <w:bidi/>
        <w:divId w:val="1802458254"/>
        <w:rPr>
          <w:rFonts w:ascii="Arial" w:hAnsi="Arial" w:cs="Arial"/>
          <w:color w:val="000000"/>
          <w:sz w:val="19"/>
          <w:szCs w:val="19"/>
          <w:rtl/>
        </w:rPr>
      </w:pPr>
      <w:r>
        <w:rPr>
          <w:rFonts w:ascii="Arial" w:hAnsi="Arial" w:cs="Arial"/>
          <w:color w:val="000000"/>
          <w:sz w:val="19"/>
          <w:szCs w:val="19"/>
          <w:rtl/>
        </w:rPr>
        <w:t>يعدُّ الفخار أحد أشهر وأقدم الصناعات اليدوية والمهن التقليدية في التاريخ البشري، حيث يطلق هذا الاسم على الأواني والأدوات المختلفة المصنوعة من الطين بشكل أساسي، وقد اعتمد البشر على الأواني الفخارية لآلاف السنوات قديمًا، ويطلق اسم الفخار على أي شيء تتم صناعته من الطين، حيث يتم تشكيل الطين وحرقه حتى يأخذ شكلًا صلبًا يستخدم فيما بعد في مختلف الأمور، وقد عرف البشر منذ أقدم العصور كيف يستخدم الطين في صناعة الفخار من خلال خلطه مع بعض المواد الأخرى التي تمنح القساوة والصلابة والمتانة، وقد دلت الكشوفات في مختلف أنحاء العالم على قدَم هذه الصناعة من قبَل البشر، ودلت على كفاءة البشر قديمًا وبحثهم عن كل ما ينفعهم في حياتهم واستغلال المواد والموارد المتاحة من حولهم وتسخيرها لمنفعة وفائدة.</w:t>
      </w:r>
    </w:p>
    <w:p w:rsidR="00DE7F35" w:rsidRDefault="00DE7F35">
      <w:pPr>
        <w:pStyle w:val="2"/>
        <w:divId w:val="1802458254"/>
        <w:rPr>
          <w:rFonts w:ascii="Arial" w:eastAsia="Times New Roman" w:hAnsi="Arial" w:cs="Arial"/>
          <w:color w:val="000000"/>
          <w:sz w:val="36"/>
          <w:szCs w:val="36"/>
          <w:rtl/>
        </w:rPr>
      </w:pPr>
      <w:r>
        <w:rPr>
          <w:rFonts w:ascii="Arial" w:eastAsia="Times New Roman" w:hAnsi="Arial" w:cs="Arial"/>
          <w:color w:val="000000"/>
          <w:rtl/>
        </w:rPr>
        <w:t>موضوع عن صناعة الفخار</w:t>
      </w:r>
    </w:p>
    <w:p w:rsidR="00DE7F35" w:rsidRDefault="00DE7F35">
      <w:pPr>
        <w:pStyle w:val="a3"/>
        <w:bidi/>
        <w:divId w:val="1802458254"/>
        <w:rPr>
          <w:rFonts w:ascii="Arial" w:hAnsi="Arial" w:cs="Arial"/>
          <w:color w:val="000000"/>
          <w:sz w:val="19"/>
          <w:szCs w:val="19"/>
          <w:rtl/>
        </w:rPr>
      </w:pPr>
      <w:r>
        <w:rPr>
          <w:rFonts w:ascii="Arial" w:hAnsi="Arial" w:cs="Arial"/>
          <w:color w:val="000000"/>
          <w:sz w:val="19"/>
          <w:szCs w:val="19"/>
          <w:rtl/>
        </w:rPr>
        <w:t>بدأت صناعة الفخار في العصر الحجري حسب ما أشارت إليه الاكتشافات العلمية الحديثة والقطع الفخارية التي تم العثور عليها في مختلف أنحاء العالم، فقد استخدمت لصناعة الأواني المنزلية على اختلافها مثل الأطباق والكؤوس، كما صنعت منها أواني لطهي الطعام كونها لا تتأثر بالنار أيضًا، كما تميزت الأواني الفخارية بأنها تحتفظ بالطعام لفترة طويلة أطول من غيرها من الأواني، ولذلك نالت اهتمامًا كبيرًا من قبل البشر، وقد كان اليونانيون يصنعون الفخار بدقة بالغة وبأشكال وألوان مختلفة وخصوصًا باللون الأحمر كثير الانتشار في تلك الأوقات، وقد تم تطوير هذه الصناعة بشكل كبير في العصر البرونزي وصارت تصنع منها الأشكال المختلفة للزينة مثل التماثيل والتحف وما إلى هنالك ولم تعد تقتصر على الأواني المنزلية.</w:t>
      </w:r>
    </w:p>
    <w:p w:rsidR="00DE7F35" w:rsidRDefault="00DE7F35">
      <w:pPr>
        <w:pStyle w:val="a3"/>
        <w:bidi/>
        <w:divId w:val="1802458254"/>
        <w:rPr>
          <w:rFonts w:ascii="Arial" w:hAnsi="Arial" w:cs="Arial"/>
          <w:color w:val="000000"/>
          <w:sz w:val="19"/>
          <w:szCs w:val="19"/>
          <w:rtl/>
        </w:rPr>
      </w:pPr>
      <w:r>
        <w:rPr>
          <w:rFonts w:ascii="Arial" w:hAnsi="Arial" w:cs="Arial"/>
          <w:color w:val="000000"/>
          <w:sz w:val="19"/>
          <w:szCs w:val="19"/>
          <w:rtl/>
        </w:rPr>
        <w:t>وقد طور الرومان صناعة الفخار بشكل كبير وكانوا أو من أدخل التزجيج على هذه الصناعة، وهو طلي الفخار بمادة مصنوعة من بلورات الزجاج تجعلها متينة أكثر وذات سطح أملس قابل للتلوين والنقش عليه بشكل جميل، ومع تقدم العصور والحقب كانت هذه الصناعة تتطور كما يتطور كل شيء في حياة البشر، وقد ازدهرت صناعة الفخار في العصر الإسلامي بشكل كبير، وخصوصًا في بلاد الشام ومصر والعراق، وقد أُصبِغت القطع الفخارية بالزخرفة الإسلامية المتميزة، وهذا ما أضفى عليها نوعًا من الفخامة المرتبطة بالنقوش العربية والإسلامية في تلك الحقبة من الزمن، وقد كثر استخدام الفخار مع تقدم الزمن، وازدهرت تجارته في العصر العباسي وتم تصديره إلى أنحاء العالم.</w:t>
      </w:r>
    </w:p>
    <w:p w:rsidR="00DE7F35" w:rsidRDefault="00DE7F35">
      <w:pPr>
        <w:pStyle w:val="a3"/>
        <w:bidi/>
        <w:divId w:val="1802458254"/>
        <w:rPr>
          <w:rFonts w:ascii="Arial" w:hAnsi="Arial" w:cs="Arial"/>
          <w:color w:val="000000"/>
          <w:sz w:val="19"/>
          <w:szCs w:val="19"/>
          <w:rtl/>
        </w:rPr>
      </w:pPr>
      <w:r>
        <w:rPr>
          <w:rFonts w:ascii="Arial" w:hAnsi="Arial" w:cs="Arial"/>
          <w:color w:val="000000"/>
          <w:sz w:val="19"/>
          <w:szCs w:val="19"/>
          <w:rtl/>
        </w:rPr>
        <w:t xml:space="preserve">وتوجد أنواع عديد للفخار ولا تقتصر على نوع واحد، وتوجد ثلاثة أنواع رئيسية للفخار، النوع الأول وهو الخزف، ويعد من أنواع الفخار القديمة والجميلة، ويحتاج إلى جهد كبير ودقة في الصناعة من أجل إخراج القطعة كعمل فني متكامل، حيث توضع على القطعة الفخارية طبقة شفافة من الزجاج وتضاف عليها بعض المواد التي تزيدها لمعانًا وصلابة ونعومة، ثم يلون بطريقة رائعة، ومن الأنواع أيضًا البورسلين وهو أحد أنواع الفخار المصنوع من مواد طينية وهي </w:t>
      </w:r>
      <w:proofErr w:type="spellStart"/>
      <w:r>
        <w:rPr>
          <w:rFonts w:ascii="Arial" w:hAnsi="Arial" w:cs="Arial"/>
          <w:color w:val="000000"/>
          <w:sz w:val="19"/>
          <w:szCs w:val="19"/>
          <w:rtl/>
        </w:rPr>
        <w:t>البيتونتسي</w:t>
      </w:r>
      <w:proofErr w:type="spellEnd"/>
      <w:r>
        <w:rPr>
          <w:rFonts w:ascii="Arial" w:hAnsi="Arial" w:cs="Arial"/>
          <w:color w:val="000000"/>
          <w:sz w:val="19"/>
          <w:szCs w:val="19"/>
          <w:rtl/>
        </w:rPr>
        <w:t xml:space="preserve"> </w:t>
      </w:r>
      <w:proofErr w:type="spellStart"/>
      <w:r>
        <w:rPr>
          <w:rFonts w:ascii="Arial" w:hAnsi="Arial" w:cs="Arial"/>
          <w:color w:val="000000"/>
          <w:sz w:val="19"/>
          <w:szCs w:val="19"/>
          <w:rtl/>
        </w:rPr>
        <w:t>والكارولين</w:t>
      </w:r>
      <w:proofErr w:type="spellEnd"/>
      <w:r>
        <w:rPr>
          <w:rFonts w:ascii="Arial" w:hAnsi="Arial" w:cs="Arial"/>
          <w:color w:val="000000"/>
          <w:sz w:val="19"/>
          <w:szCs w:val="19"/>
          <w:rtl/>
        </w:rPr>
        <w:t>، ويكثر استخدامه في الصين كونهم أول من قام بهذه الصناعة، ويتحمل درجات حرارة عالية، أما الخزف الحجري فهو أيضًا من أنواع الخزف الصيني وهم أول من صنعه، وهو بديل للبورسلين وأرخص منه ويتميز بأشكاله وألوانه الجميلة.</w:t>
      </w:r>
    </w:p>
    <w:p w:rsidR="00DE7F35" w:rsidRDefault="00DE7F35">
      <w:pPr>
        <w:pStyle w:val="a3"/>
        <w:bidi/>
        <w:divId w:val="1802458254"/>
        <w:rPr>
          <w:rFonts w:ascii="Arial" w:hAnsi="Arial" w:cs="Arial"/>
          <w:color w:val="000000"/>
          <w:sz w:val="19"/>
          <w:szCs w:val="19"/>
          <w:rtl/>
        </w:rPr>
      </w:pPr>
      <w:r>
        <w:rPr>
          <w:rFonts w:ascii="Arial" w:hAnsi="Arial" w:cs="Arial"/>
          <w:color w:val="000000"/>
          <w:sz w:val="19"/>
          <w:szCs w:val="19"/>
          <w:rtl/>
        </w:rPr>
        <w:t>وقد اختلفت طرق صناعة الفخار عبر العصور، فقد كانت تتم صناعته عن طريق العجلة التي تساعد على إعداد شكل القطعة الفخارية، بالإضافة إلى الطريقة اليدوية والتي اعتمد عليها الإنسان القديم، وما يزال بعض الناس يستخدمونها حتى الوقت الحالي، ويمتلك هؤلاء مهارة كبيرة في تشكيل الفخار قطعًا فخارية جميلة باستخدام بعض الأدوات البسيطة والخيوط والقطع المعدنية، وترجع أهمية الفخار إلى ارتباطه بتاريخ البشرية كونه من أقدم وأكثر الصناعات التقليدية انتشارًا، إضافة إلى قلة تكلفة صناعة الفخار وكثرة الأواني المصنعة منه مثل أواني الطبخ والأطباق والطواجن وأدوات إعداد القهوة وهي صحية ولا تسبب أضرارًا للإنسان عند استخدامها، كما أن صناعة الفخار من المهن الحرفية والفنية التي تحاكي التراث البشري القديم.</w:t>
      </w:r>
    </w:p>
    <w:p w:rsidR="00DE7F35" w:rsidRDefault="00DE7F35">
      <w:pPr>
        <w:pStyle w:val="2"/>
        <w:divId w:val="1802458254"/>
        <w:rPr>
          <w:rFonts w:ascii="Arial" w:eastAsia="Times New Roman" w:hAnsi="Arial" w:cs="Arial"/>
          <w:color w:val="000000"/>
          <w:sz w:val="36"/>
          <w:szCs w:val="36"/>
          <w:rtl/>
        </w:rPr>
      </w:pPr>
      <w:r>
        <w:rPr>
          <w:rFonts w:ascii="Arial" w:eastAsia="Times New Roman" w:hAnsi="Arial" w:cs="Arial"/>
          <w:color w:val="000000"/>
          <w:rtl/>
        </w:rPr>
        <w:t>خاتمة موضوع عن صناعة الفخار</w:t>
      </w:r>
    </w:p>
    <w:p w:rsidR="00DE7F35" w:rsidRDefault="00DE7F35">
      <w:pPr>
        <w:pStyle w:val="a3"/>
        <w:bidi/>
        <w:divId w:val="1802458254"/>
        <w:rPr>
          <w:rFonts w:ascii="Arial" w:hAnsi="Arial" w:cs="Arial"/>
          <w:color w:val="000000"/>
          <w:sz w:val="19"/>
          <w:szCs w:val="19"/>
          <w:rtl/>
        </w:rPr>
      </w:pPr>
      <w:r>
        <w:rPr>
          <w:rFonts w:ascii="Arial" w:hAnsi="Arial" w:cs="Arial"/>
          <w:color w:val="000000"/>
          <w:sz w:val="19"/>
          <w:szCs w:val="19"/>
          <w:rtl/>
        </w:rPr>
        <w:t>إنَّ صناعة الفخار رغم أنها من أقدم الصناعات والتي واكبت فجر البشرية قبل آلاف السنين إلا أنها ما تزال من أهم وأبرز الصناعات الحرفية في جميع أنحاء العالم، فما يزال البشر حتى اليوم يصنعون منها كثير من الأدوات والأواني المنزلية والتحف المذهلة المختلفة، وقد شكلت في العصر الحديث فنَّا مختلفًا أضاف عليه الإنسان لمسات جمالية وفنية رائعة، حتى غدت القطع الفخارية من أجمل وأثمن القطع في بعض الأحيان، وقد طليت بمواد مختلفة وألوان متعددة جميلة، ورسمت عليها نقوش ساحرة، وما تزال الأواني الفخارية مستخدمة في كثير من دول العالم، كما يميزها أنها تستخدم من قبل الفقراء ومن قبل الأثرياء، فرغم بساطتها تمتلك جانبًا من الرقي يجعلها في كثير من الأحيان تصطف إلى جانب الأواني النحاسية والذهبية دون أن يفقدها قيمتها وبريقها شيء.</w:t>
      </w:r>
    </w:p>
    <w:p w:rsidR="00DE7F35" w:rsidRDefault="00DE7F35"/>
    <w:sectPr w:rsidR="00DE7F35" w:rsidSect="00C67E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35"/>
    <w:rsid w:val="00C67E2A"/>
    <w:rsid w:val="00DE7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2543F9-59D4-C04E-AD67-79B6D0A3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DE7F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DE7F3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DE7F35"/>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4046">
      <w:marLeft w:val="0"/>
      <w:marRight w:val="0"/>
      <w:marTop w:val="0"/>
      <w:marBottom w:val="0"/>
      <w:divBdr>
        <w:top w:val="none" w:sz="0" w:space="0" w:color="auto"/>
        <w:left w:val="none" w:sz="0" w:space="0" w:color="auto"/>
        <w:bottom w:val="none" w:sz="0" w:space="0" w:color="auto"/>
        <w:right w:val="none" w:sz="0" w:space="0" w:color="auto"/>
      </w:divBdr>
      <w:divsChild>
        <w:div w:id="1133326669">
          <w:marLeft w:val="0"/>
          <w:marRight w:val="0"/>
          <w:marTop w:val="240"/>
          <w:marBottom w:val="240"/>
          <w:divBdr>
            <w:top w:val="none" w:sz="0" w:space="0" w:color="auto"/>
            <w:left w:val="none" w:sz="0" w:space="0" w:color="auto"/>
            <w:bottom w:val="none" w:sz="0" w:space="0" w:color="auto"/>
            <w:right w:val="none" w:sz="0" w:space="0" w:color="auto"/>
          </w:divBdr>
          <w:divsChild>
            <w:div w:id="1759061547">
              <w:marLeft w:val="0"/>
              <w:marRight w:val="0"/>
              <w:marTop w:val="0"/>
              <w:marBottom w:val="0"/>
              <w:divBdr>
                <w:top w:val="none" w:sz="0" w:space="0" w:color="auto"/>
                <w:left w:val="none" w:sz="0" w:space="0" w:color="auto"/>
                <w:bottom w:val="none" w:sz="0" w:space="0" w:color="auto"/>
                <w:right w:val="none" w:sz="0" w:space="0" w:color="auto"/>
              </w:divBdr>
              <w:divsChild>
                <w:div w:id="18024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2023-10-04T08:45:00Z</dcterms:created>
  <dcterms:modified xsi:type="dcterms:W3CDTF">2023-10-04T08:45:00Z</dcterms:modified>
</cp:coreProperties>
</file>