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47D7" w:rsidRPr="00B447D7" w:rsidRDefault="00B447D7" w:rsidP="00B447D7">
      <w:pPr>
        <w:bidi w:val="0"/>
        <w:spacing w:after="0" w:line="240" w:lineRule="auto"/>
        <w:divId w:val="1058280187"/>
        <w:rPr>
          <w:rFonts w:ascii="Arial" w:eastAsia="Times New Roman" w:hAnsi="Arial" w:cs="Arial"/>
          <w:color w:val="000000"/>
          <w:kern w:val="0"/>
          <w:sz w:val="19"/>
          <w:szCs w:val="19"/>
          <w14:ligatures w14:val="none"/>
        </w:rPr>
      </w:pPr>
    </w:p>
    <w:p w:rsidR="00B447D7" w:rsidRPr="00B447D7" w:rsidRDefault="00B447D7" w:rsidP="00B447D7">
      <w:pPr>
        <w:spacing w:before="100" w:beforeAutospacing="1" w:after="100" w:afterAutospacing="1" w:line="240" w:lineRule="auto"/>
        <w:outlineLvl w:val="1"/>
        <w:divId w:val="1928071696"/>
        <w:rPr>
          <w:rFonts w:ascii="Arial" w:eastAsia="Times New Roman" w:hAnsi="Arial" w:cs="Arial"/>
          <w:b/>
          <w:bCs/>
          <w:color w:val="000000"/>
          <w:kern w:val="0"/>
          <w:sz w:val="36"/>
          <w:szCs w:val="36"/>
          <w14:ligatures w14:val="none"/>
        </w:rPr>
      </w:pPr>
      <w:r w:rsidRPr="00B447D7">
        <w:rPr>
          <w:rFonts w:ascii="Arial" w:eastAsia="Times New Roman" w:hAnsi="Arial" w:cs="Arial"/>
          <w:b/>
          <w:bCs/>
          <w:color w:val="000000"/>
          <w:kern w:val="0"/>
          <w:sz w:val="36"/>
          <w:szCs w:val="36"/>
          <w:rtl/>
          <w14:ligatures w14:val="none"/>
        </w:rPr>
        <w:t>تعريف الحق</w:t>
      </w:r>
    </w:p>
    <w:p w:rsidR="00B447D7" w:rsidRPr="00B447D7" w:rsidRDefault="00B447D7" w:rsidP="00B447D7">
      <w:pPr>
        <w:spacing w:before="100" w:beforeAutospacing="1" w:after="100" w:afterAutospacing="1" w:line="240" w:lineRule="auto"/>
        <w:divId w:val="1928071696"/>
        <w:rPr>
          <w:rFonts w:ascii="Arial" w:hAnsi="Arial" w:cs="Arial"/>
          <w:color w:val="000000"/>
          <w:kern w:val="0"/>
          <w:sz w:val="19"/>
          <w:szCs w:val="19"/>
          <w:rtl/>
          <w14:ligatures w14:val="none"/>
        </w:rPr>
      </w:pPr>
      <w:r w:rsidRPr="00B447D7">
        <w:rPr>
          <w:rFonts w:ascii="Arial" w:hAnsi="Arial" w:cs="Arial"/>
          <w:color w:val="000000"/>
          <w:kern w:val="0"/>
          <w:sz w:val="19"/>
          <w:szCs w:val="19"/>
          <w:rtl/>
          <w14:ligatures w14:val="none"/>
        </w:rPr>
        <w:t>يمكن تعريف الحق بأنَّه حصول الشخص على حماية القانون وامتلاكه ميزات معينة تمنحه هذه الحماية، حيث أنَّ صاحب الحق هو الذي يحميه القانون، وبالتالي فإنَّ صاحب الحق يمتلك سلطة معينة بيد القانون يمكنه من خلالها تحقيق مصلحة محددة، حيث أنَّ هذه الميزة تكون لصاحبها وسيلة وغاية، مثل صاحب الأرض، إذ أنه يمتلك صفة محددة وهي سلطته في استعمال الأرض التي يمتلكها واستغلالها والتصرف بها كما يريد لتحقيق مصالحه، ولكن يجب أن تكون هذه الميزة مشروعة، لأنَّ صاحب الحق إذا استخدم تلك الميزة أو السلطة التي يمنحها له القانون في تحقيق مصالح غير مشروعة فإنَّ القانون لن يحميه في تلك الحالة.</w:t>
      </w:r>
    </w:p>
    <w:p w:rsidR="00B447D7" w:rsidRPr="00B447D7" w:rsidRDefault="00B447D7" w:rsidP="00B447D7">
      <w:pPr>
        <w:spacing w:before="100" w:beforeAutospacing="1" w:after="100" w:afterAutospacing="1" w:line="240" w:lineRule="auto"/>
        <w:divId w:val="1928071696"/>
        <w:rPr>
          <w:rFonts w:ascii="Arial" w:hAnsi="Arial" w:cs="Arial"/>
          <w:color w:val="000000"/>
          <w:kern w:val="0"/>
          <w:sz w:val="19"/>
          <w:szCs w:val="19"/>
          <w:rtl/>
          <w14:ligatures w14:val="none"/>
        </w:rPr>
      </w:pPr>
      <w:r w:rsidRPr="00B447D7">
        <w:rPr>
          <w:rFonts w:ascii="Arial" w:hAnsi="Arial" w:cs="Arial"/>
          <w:color w:val="000000"/>
          <w:kern w:val="0"/>
          <w:sz w:val="19"/>
          <w:szCs w:val="19"/>
          <w:rtl/>
          <w14:ligatures w14:val="none"/>
        </w:rPr>
        <w:t>لأنَّه في هذه الحالة خرج صاحب الحق عن نطاق الحق، والقانون يحمي صاحب الحق إذا استخدم السلطة المستمدة من حماية القانون في الأغراض المشروعة فقط، فالمخالف للقانون لا يمكن للقانون أن يحميه، فمن لا يقرُّ القانون أصلًا لن يستحق حماية القانون ولن يمتلك سلطة القانون أيضًا، وإنَّ النتيجة الطبيعية للاستئثار بميزة السلطة بموجب القانون هي ضرورة احترام الآخرين للحق، فالحق الذي مصدره القانون يجب أن يحترمه الجميع، سواء الشخص الذي يجب عليه الوفاء بديونه لصاحب الحق، أو الآخرون من الناس.</w:t>
      </w:r>
    </w:p>
    <w:p w:rsidR="00B447D7" w:rsidRPr="00B447D7" w:rsidRDefault="00B447D7" w:rsidP="00B447D7">
      <w:pPr>
        <w:spacing w:before="100" w:beforeAutospacing="1" w:after="100" w:afterAutospacing="1" w:line="240" w:lineRule="auto"/>
        <w:outlineLvl w:val="1"/>
        <w:divId w:val="1928071696"/>
        <w:rPr>
          <w:rFonts w:ascii="Arial" w:eastAsia="Times New Roman" w:hAnsi="Arial" w:cs="Arial"/>
          <w:b/>
          <w:bCs/>
          <w:color w:val="000000"/>
          <w:kern w:val="0"/>
          <w:sz w:val="36"/>
          <w:szCs w:val="36"/>
          <w:rtl/>
          <w14:ligatures w14:val="none"/>
        </w:rPr>
      </w:pPr>
      <w:r w:rsidRPr="00B447D7">
        <w:rPr>
          <w:rFonts w:ascii="Arial" w:eastAsia="Times New Roman" w:hAnsi="Arial" w:cs="Arial"/>
          <w:b/>
          <w:bCs/>
          <w:color w:val="000000"/>
          <w:kern w:val="0"/>
          <w:sz w:val="36"/>
          <w:szCs w:val="36"/>
          <w:rtl/>
          <w14:ligatures w14:val="none"/>
        </w:rPr>
        <w:t>بحث عن اشخاص الحق</w:t>
      </w:r>
    </w:p>
    <w:p w:rsidR="00B447D7" w:rsidRPr="00B447D7" w:rsidRDefault="00B447D7" w:rsidP="00B447D7">
      <w:pPr>
        <w:spacing w:before="100" w:beforeAutospacing="1" w:after="100" w:afterAutospacing="1" w:line="240" w:lineRule="auto"/>
        <w:divId w:val="1928071696"/>
        <w:rPr>
          <w:rFonts w:ascii="Arial" w:hAnsi="Arial" w:cs="Arial"/>
          <w:color w:val="000000"/>
          <w:kern w:val="0"/>
          <w:sz w:val="19"/>
          <w:szCs w:val="19"/>
          <w:rtl/>
          <w14:ligatures w14:val="none"/>
        </w:rPr>
      </w:pPr>
      <w:r w:rsidRPr="00B447D7">
        <w:rPr>
          <w:rFonts w:ascii="Arial" w:hAnsi="Arial" w:cs="Arial"/>
          <w:color w:val="000000"/>
          <w:kern w:val="0"/>
          <w:sz w:val="19"/>
          <w:szCs w:val="19"/>
          <w:rtl/>
          <w14:ligatures w14:val="none"/>
        </w:rPr>
        <w:t>يشكل موضوع الحق وأصحاب الحق مسألة شائكة وواسعة في القانون، وكثيرًا ما تكون هنالك خلافات ونزاعات بين الناس حول صاحب الحق، ولذلك قد يطلب العديد من المدرسين والمعلمين في المدارس والجامعات وفي مختلف المراحل الدراسية بحثًا شاملًا ووافيًا عن أشخاص الحق، حيث يتم فيه تعريف الحق والحديث عن أشخاص الحق وتوضيح من هم أشخاص الحق في القانون، وسوف يتم في إدراج عناصر بحث كامل عن أشخاص الحق وبشكل مفصل.</w:t>
      </w:r>
    </w:p>
    <w:p w:rsidR="00B447D7" w:rsidRPr="00B447D7" w:rsidRDefault="00B447D7" w:rsidP="00B447D7">
      <w:pPr>
        <w:spacing w:before="100" w:beforeAutospacing="1" w:after="100" w:afterAutospacing="1" w:line="240" w:lineRule="auto"/>
        <w:outlineLvl w:val="1"/>
        <w:divId w:val="1928071696"/>
        <w:rPr>
          <w:rFonts w:ascii="Arial" w:eastAsia="Times New Roman" w:hAnsi="Arial" w:cs="Arial"/>
          <w:b/>
          <w:bCs/>
          <w:color w:val="000000"/>
          <w:kern w:val="0"/>
          <w:sz w:val="36"/>
          <w:szCs w:val="36"/>
          <w:rtl/>
          <w14:ligatures w14:val="none"/>
        </w:rPr>
      </w:pPr>
      <w:r w:rsidRPr="00B447D7">
        <w:rPr>
          <w:rFonts w:ascii="Arial" w:eastAsia="Times New Roman" w:hAnsi="Arial" w:cs="Arial"/>
          <w:b/>
          <w:bCs/>
          <w:color w:val="000000"/>
          <w:kern w:val="0"/>
          <w:sz w:val="36"/>
          <w:szCs w:val="36"/>
          <w:rtl/>
          <w14:ligatures w14:val="none"/>
        </w:rPr>
        <w:t>مقدمة بحث عن أشخاص الحق</w:t>
      </w:r>
    </w:p>
    <w:p w:rsidR="00B447D7" w:rsidRPr="00B447D7" w:rsidRDefault="00B447D7" w:rsidP="00B447D7">
      <w:pPr>
        <w:spacing w:before="100" w:beforeAutospacing="1" w:after="100" w:afterAutospacing="1" w:line="240" w:lineRule="auto"/>
        <w:divId w:val="1928071696"/>
        <w:rPr>
          <w:rFonts w:ascii="Arial" w:hAnsi="Arial" w:cs="Arial"/>
          <w:color w:val="000000"/>
          <w:kern w:val="0"/>
          <w:sz w:val="19"/>
          <w:szCs w:val="19"/>
          <w:rtl/>
          <w14:ligatures w14:val="none"/>
        </w:rPr>
      </w:pPr>
      <w:r w:rsidRPr="00B447D7">
        <w:rPr>
          <w:rFonts w:ascii="Arial" w:hAnsi="Arial" w:cs="Arial"/>
          <w:color w:val="000000"/>
          <w:kern w:val="0"/>
          <w:sz w:val="19"/>
          <w:szCs w:val="19"/>
          <w:rtl/>
          <w14:ligatures w14:val="none"/>
        </w:rPr>
        <w:t>يمثل القانون بالمعنى العام مجموعة من القواعد والضوابط العامة التي تعمل على تنظيم سلوك جميع أفراد المجتمع، وتتضمن تلك القواعد على جزاء مادي يكفل احترام القوانين والحرص على تطبيقها، وقد يشير القانون إلى مجموعة القواعد التي تضعها السلطة التشريعية من أجل تنظيم إحدى المسائل المحددة مثل قانون تنظيم الجامعات أو قانون المدراس وما إلى هنالك، وكل من يكون القانون إلى جانبه يكون هو صاحب الحق، ولكن مصطلح أشخاص الحق في القانون قد يشير إلى العديد من المعاني.</w:t>
      </w:r>
    </w:p>
    <w:p w:rsidR="00B447D7" w:rsidRPr="00B447D7" w:rsidRDefault="00B447D7" w:rsidP="00B447D7">
      <w:pPr>
        <w:spacing w:before="100" w:beforeAutospacing="1" w:after="100" w:afterAutospacing="1" w:line="240" w:lineRule="auto"/>
        <w:outlineLvl w:val="1"/>
        <w:divId w:val="1928071696"/>
        <w:rPr>
          <w:rFonts w:ascii="Arial" w:eastAsia="Times New Roman" w:hAnsi="Arial" w:cs="Arial"/>
          <w:b/>
          <w:bCs/>
          <w:color w:val="000000"/>
          <w:kern w:val="0"/>
          <w:sz w:val="36"/>
          <w:szCs w:val="36"/>
          <w:rtl/>
          <w14:ligatures w14:val="none"/>
        </w:rPr>
      </w:pPr>
      <w:r w:rsidRPr="00B447D7">
        <w:rPr>
          <w:rFonts w:ascii="Arial" w:eastAsia="Times New Roman" w:hAnsi="Arial" w:cs="Arial"/>
          <w:b/>
          <w:bCs/>
          <w:color w:val="000000"/>
          <w:kern w:val="0"/>
          <w:sz w:val="36"/>
          <w:szCs w:val="36"/>
          <w:rtl/>
          <w14:ligatures w14:val="none"/>
        </w:rPr>
        <w:t>من هم أشخاص الحق</w:t>
      </w:r>
    </w:p>
    <w:p w:rsidR="00B447D7" w:rsidRPr="00B447D7" w:rsidRDefault="00B447D7" w:rsidP="00B447D7">
      <w:pPr>
        <w:spacing w:before="100" w:beforeAutospacing="1" w:after="100" w:afterAutospacing="1" w:line="240" w:lineRule="auto"/>
        <w:divId w:val="1928071696"/>
        <w:rPr>
          <w:rFonts w:ascii="Arial" w:hAnsi="Arial" w:cs="Arial"/>
          <w:color w:val="000000"/>
          <w:kern w:val="0"/>
          <w:sz w:val="19"/>
          <w:szCs w:val="19"/>
          <w:rtl/>
          <w14:ligatures w14:val="none"/>
        </w:rPr>
      </w:pPr>
      <w:r w:rsidRPr="00B447D7">
        <w:rPr>
          <w:rFonts w:ascii="Arial" w:hAnsi="Arial" w:cs="Arial"/>
          <w:color w:val="000000"/>
          <w:kern w:val="0"/>
          <w:sz w:val="19"/>
          <w:szCs w:val="19"/>
          <w:rtl/>
          <w14:ligatures w14:val="none"/>
        </w:rPr>
        <w:t>إنَّ الحق رغم شهرته وبيانه في نفوس جميع الناس، ولكنه لا يمكن أن يتمَّ تصوره إلا إذا كان منسوبًا إلى أحد الأشخاص، ويشير معنى مصطلح الشخص الحق إلى كل شخص يكون صاحب الحق في القانون أو مكلفًا بالالتزام، وإنَّ أشخاص الحق أو الشخص الحق ليس بالضرورة أن يكون إنسانًا حيث يمكن للشخص الحق أن يكون مؤسسة أو شركة أو جمعية، وبالتالي فكلمة شخص هنا تأخذ المعنى القانوني وليست معنى الكائن البشري، ولكن يمكن استخدام هذا المصطلح للإشارة إلى أصحاب الحق بشكل عام.</w:t>
      </w:r>
    </w:p>
    <w:p w:rsidR="00B447D7" w:rsidRPr="00B447D7" w:rsidRDefault="00B447D7" w:rsidP="00B447D7">
      <w:pPr>
        <w:spacing w:before="100" w:beforeAutospacing="1" w:after="100" w:afterAutospacing="1" w:line="240" w:lineRule="auto"/>
        <w:outlineLvl w:val="1"/>
        <w:divId w:val="1928071696"/>
        <w:rPr>
          <w:rFonts w:ascii="Arial" w:eastAsia="Times New Roman" w:hAnsi="Arial" w:cs="Arial"/>
          <w:b/>
          <w:bCs/>
          <w:color w:val="000000"/>
          <w:kern w:val="0"/>
          <w:sz w:val="36"/>
          <w:szCs w:val="36"/>
          <w:rtl/>
          <w14:ligatures w14:val="none"/>
        </w:rPr>
      </w:pPr>
      <w:r w:rsidRPr="00B447D7">
        <w:rPr>
          <w:rFonts w:ascii="Arial" w:eastAsia="Times New Roman" w:hAnsi="Arial" w:cs="Arial"/>
          <w:b/>
          <w:bCs/>
          <w:color w:val="000000"/>
          <w:kern w:val="0"/>
          <w:sz w:val="36"/>
          <w:szCs w:val="36"/>
          <w:rtl/>
          <w14:ligatures w14:val="none"/>
        </w:rPr>
        <w:t>أنواع أشخاص الحق في القانون</w:t>
      </w:r>
    </w:p>
    <w:p w:rsidR="00B447D7" w:rsidRPr="00B447D7" w:rsidRDefault="00B447D7" w:rsidP="00B447D7">
      <w:pPr>
        <w:spacing w:before="100" w:beforeAutospacing="1" w:after="100" w:afterAutospacing="1" w:line="240" w:lineRule="auto"/>
        <w:divId w:val="1928071696"/>
        <w:rPr>
          <w:rFonts w:ascii="Arial" w:hAnsi="Arial" w:cs="Arial"/>
          <w:color w:val="000000"/>
          <w:kern w:val="0"/>
          <w:sz w:val="19"/>
          <w:szCs w:val="19"/>
          <w:rtl/>
          <w14:ligatures w14:val="none"/>
        </w:rPr>
      </w:pPr>
      <w:r w:rsidRPr="00B447D7">
        <w:rPr>
          <w:rFonts w:ascii="Arial" w:hAnsi="Arial" w:cs="Arial"/>
          <w:color w:val="000000"/>
          <w:kern w:val="0"/>
          <w:sz w:val="19"/>
          <w:szCs w:val="19"/>
          <w:rtl/>
          <w14:ligatures w14:val="none"/>
        </w:rPr>
        <w:t>عرفنا أنَّ الشخص الحق ليس بالضرورة أن يكون إنسانًا، فالشخصية القانونية في معناها الاصطلاحي هي الشخصية القادرة على اكتساب الحقوق وتحمل الواجبات، وهنالك نوعان للشخص الحق في القانون هما: الشخص الطبيعي والشخص الاعتباري أو المعنوي، وفيما يأتي سوف يتم التفصيل في كل منهما:</w:t>
      </w:r>
    </w:p>
    <w:p w:rsidR="00B447D7" w:rsidRPr="00B447D7" w:rsidRDefault="00B447D7" w:rsidP="00B447D7">
      <w:pPr>
        <w:spacing w:before="100" w:beforeAutospacing="1" w:after="100" w:afterAutospacing="1" w:line="240" w:lineRule="auto"/>
        <w:outlineLvl w:val="2"/>
        <w:divId w:val="1928071696"/>
        <w:rPr>
          <w:rFonts w:ascii="Arial" w:eastAsia="Times New Roman" w:hAnsi="Arial" w:cs="Arial"/>
          <w:b/>
          <w:bCs/>
          <w:color w:val="000000"/>
          <w:kern w:val="0"/>
          <w:sz w:val="27"/>
          <w:szCs w:val="27"/>
          <w:rtl/>
          <w14:ligatures w14:val="none"/>
        </w:rPr>
      </w:pPr>
      <w:r w:rsidRPr="00B447D7">
        <w:rPr>
          <w:rFonts w:ascii="Arial" w:eastAsia="Times New Roman" w:hAnsi="Arial" w:cs="Arial"/>
          <w:b/>
          <w:bCs/>
          <w:color w:val="000000"/>
          <w:kern w:val="0"/>
          <w:sz w:val="27"/>
          <w:szCs w:val="27"/>
          <w:rtl/>
          <w14:ligatures w14:val="none"/>
        </w:rPr>
        <w:t>الشخص الطبيعي</w:t>
      </w:r>
    </w:p>
    <w:p w:rsidR="00B447D7" w:rsidRPr="00B447D7" w:rsidRDefault="00B447D7" w:rsidP="00B447D7">
      <w:pPr>
        <w:spacing w:before="100" w:beforeAutospacing="1" w:after="100" w:afterAutospacing="1" w:line="240" w:lineRule="auto"/>
        <w:divId w:val="1928071696"/>
        <w:rPr>
          <w:rFonts w:ascii="Arial" w:hAnsi="Arial" w:cs="Arial"/>
          <w:color w:val="000000"/>
          <w:kern w:val="0"/>
          <w:sz w:val="19"/>
          <w:szCs w:val="19"/>
          <w:rtl/>
          <w14:ligatures w14:val="none"/>
        </w:rPr>
      </w:pPr>
      <w:r w:rsidRPr="00B447D7">
        <w:rPr>
          <w:rFonts w:ascii="Arial" w:hAnsi="Arial" w:cs="Arial"/>
          <w:color w:val="000000"/>
          <w:kern w:val="0"/>
          <w:sz w:val="19"/>
          <w:szCs w:val="19"/>
          <w:rtl/>
          <w14:ligatures w14:val="none"/>
        </w:rPr>
        <w:t>يشير الشخص الطبيعي إلى الإنسان، حيث أنَّ الإنسان يكتسب الشخصية القانونية منذ لحظة ميلاده، وتظل هذه الصفة ملتصقة به حتى تاريخ وفاته، حيث أنه منذ ولادة الفرد في المجتمع يتم إطلاق اسم عليه يتميز به عن الآخرين، ويصبح أحد أفراد المجتمع حسب القانون، كما أن مركزه في المجتمع يتحدد بعدة صفات تسمى اصطلاح الحالة، وتشمل مركز أو مكانة الشخص في أسرته ومركز الشخص بالنسبة للدولة، ويكون الإنسان قادرًا على التمتع بالشخصية القانونية واكتساب الحقوق وتحمل الواجبات الملقاة على عاتقه، ولكن لا يستطيع تحمل مسؤولياته والحصول على جميع الحقوق إلا بعد أن يبلغ السن الانوني وهو سن التمييز والوعي.</w:t>
      </w:r>
    </w:p>
    <w:p w:rsidR="00B447D7" w:rsidRPr="00B447D7" w:rsidRDefault="00B447D7" w:rsidP="00B447D7">
      <w:pPr>
        <w:spacing w:before="100" w:beforeAutospacing="1" w:after="100" w:afterAutospacing="1" w:line="240" w:lineRule="auto"/>
        <w:divId w:val="1928071696"/>
        <w:rPr>
          <w:rFonts w:ascii="Arial" w:hAnsi="Arial" w:cs="Arial"/>
          <w:color w:val="000000"/>
          <w:kern w:val="0"/>
          <w:sz w:val="19"/>
          <w:szCs w:val="19"/>
          <w:rtl/>
          <w14:ligatures w14:val="none"/>
        </w:rPr>
      </w:pPr>
      <w:r w:rsidRPr="00B447D7">
        <w:rPr>
          <w:rFonts w:ascii="Arial" w:hAnsi="Arial" w:cs="Arial"/>
          <w:color w:val="000000"/>
          <w:kern w:val="0"/>
          <w:sz w:val="19"/>
          <w:szCs w:val="19"/>
          <w:rtl/>
          <w14:ligatures w14:val="none"/>
        </w:rPr>
        <w:t>وبالتالي فإنَّ الشخصية القانونية تثبت للإنسان بشرط أن تتم ولادته بشكل كامل وينفصل عن أمه وأن يكون حيًّا في اللحظة التي ينفص بها عن أمه أيضًا، ويستدل على حياة الطفل بالبكاء والحركة والتنفس، وبذلك تثبت الشخصية القانونية للإنسان حتى لو مات بعد ذلك، وتفرض قوانين الأحوال الشخصية ضرورة التبليغ عن المواليد خلال 15 يومًا من تاريخ الولادة، وبعد التبليغ يتم استخراج وثيقة رسمية بواقعة الميلاد تسمى شهادة الميلاد، وتنتهي شخصية الإنسان القانونية عندما تثبت وفاته، وقد تنتهي قبل الموت كما في حالات المفقود الذي يغيب لفترة طويلة ولا يعرف مصيره، وفيما يأتي سوف يتم إدراج خصائص الشخصية القانونية الطبيعية بشكل موجز:</w:t>
      </w:r>
    </w:p>
    <w:p w:rsidR="00B447D7" w:rsidRPr="00B447D7" w:rsidRDefault="00B447D7" w:rsidP="00B447D7">
      <w:pPr>
        <w:numPr>
          <w:ilvl w:val="0"/>
          <w:numId w:val="1"/>
        </w:numPr>
        <w:spacing w:before="100" w:beforeAutospacing="1" w:after="100" w:afterAutospacing="1" w:line="240" w:lineRule="auto"/>
        <w:divId w:val="1928071696"/>
        <w:rPr>
          <w:rFonts w:ascii="Arial" w:eastAsia="Times New Roman" w:hAnsi="Arial" w:cs="Arial"/>
          <w:color w:val="000000"/>
          <w:kern w:val="0"/>
          <w:sz w:val="19"/>
          <w:szCs w:val="19"/>
          <w:rtl/>
          <w14:ligatures w14:val="none"/>
        </w:rPr>
      </w:pPr>
      <w:r w:rsidRPr="00B447D7">
        <w:rPr>
          <w:rFonts w:ascii="Arial" w:eastAsia="Times New Roman" w:hAnsi="Arial" w:cs="Arial"/>
          <w:b/>
          <w:bCs/>
          <w:color w:val="000000"/>
          <w:kern w:val="0"/>
          <w:sz w:val="19"/>
          <w:szCs w:val="19"/>
          <w:rtl/>
          <w14:ligatures w14:val="none"/>
        </w:rPr>
        <w:t>الاسم</w:t>
      </w:r>
      <w:r w:rsidRPr="00B447D7">
        <w:rPr>
          <w:rFonts w:ascii="Arial" w:eastAsia="Times New Roman" w:hAnsi="Arial" w:cs="Arial"/>
          <w:color w:val="000000"/>
          <w:kern w:val="0"/>
          <w:sz w:val="19"/>
          <w:szCs w:val="19"/>
          <w:rtl/>
          <w14:ligatures w14:val="none"/>
        </w:rPr>
        <w:t>: إنَّ كل إنسان طبيعي يحمل اسمًا ولقبًا عائليًا يتميز به عن بقية الناس، ويمنح الإنسان اسمه ولقبه لأولاده بحكم القانون، ويعدُّ الاسم من الصفات الملازمة لشخصية الإنسان، كما يحمل الجنسية التي تترتب عليها واجبات وحقوق.</w:t>
      </w:r>
    </w:p>
    <w:p w:rsidR="00B447D7" w:rsidRPr="00B447D7" w:rsidRDefault="00B447D7" w:rsidP="00B447D7">
      <w:pPr>
        <w:numPr>
          <w:ilvl w:val="0"/>
          <w:numId w:val="1"/>
        </w:numPr>
        <w:spacing w:before="100" w:beforeAutospacing="1" w:after="100" w:afterAutospacing="1" w:line="240" w:lineRule="auto"/>
        <w:divId w:val="1928071696"/>
        <w:rPr>
          <w:rFonts w:ascii="Arial" w:eastAsia="Times New Roman" w:hAnsi="Arial" w:cs="Arial"/>
          <w:color w:val="000000"/>
          <w:kern w:val="0"/>
          <w:sz w:val="19"/>
          <w:szCs w:val="19"/>
          <w:rtl/>
          <w14:ligatures w14:val="none"/>
        </w:rPr>
      </w:pPr>
      <w:r w:rsidRPr="00B447D7">
        <w:rPr>
          <w:rFonts w:ascii="Arial" w:eastAsia="Times New Roman" w:hAnsi="Arial" w:cs="Arial"/>
          <w:b/>
          <w:bCs/>
          <w:color w:val="000000"/>
          <w:kern w:val="0"/>
          <w:sz w:val="19"/>
          <w:szCs w:val="19"/>
          <w:rtl/>
          <w14:ligatures w14:val="none"/>
        </w:rPr>
        <w:t>الحالة</w:t>
      </w:r>
      <w:r w:rsidRPr="00B447D7">
        <w:rPr>
          <w:rFonts w:ascii="Arial" w:eastAsia="Times New Roman" w:hAnsi="Arial" w:cs="Arial"/>
          <w:color w:val="000000"/>
          <w:kern w:val="0"/>
          <w:sz w:val="19"/>
          <w:szCs w:val="19"/>
          <w:rtl/>
          <w14:ligatures w14:val="none"/>
        </w:rPr>
        <w:t>: تشير الحالة إلى الصفات التي يتصف بها الإنسان وتؤثر على حقوقه والتزاماته، وتتعلق هذه الصفات حسب الدولة التي يعيش فيها الشخص، فقد يكون مواطنًا أصليًا فيها أو أجنبيًا وبذلك تختلف حقوقه وواجباته فيها، كما تختلف حسب ديانة الشخص أو حسب مركزه في أسرته وفي مجتمعه وما إلى هنالك.</w:t>
      </w:r>
    </w:p>
    <w:p w:rsidR="00B447D7" w:rsidRPr="00B447D7" w:rsidRDefault="00B447D7" w:rsidP="00B447D7">
      <w:pPr>
        <w:numPr>
          <w:ilvl w:val="0"/>
          <w:numId w:val="1"/>
        </w:numPr>
        <w:spacing w:before="100" w:beforeAutospacing="1" w:after="100" w:afterAutospacing="1" w:line="240" w:lineRule="auto"/>
        <w:divId w:val="1928071696"/>
        <w:rPr>
          <w:rFonts w:ascii="Arial" w:eastAsia="Times New Roman" w:hAnsi="Arial" w:cs="Arial"/>
          <w:color w:val="000000"/>
          <w:kern w:val="0"/>
          <w:sz w:val="19"/>
          <w:szCs w:val="19"/>
          <w:rtl/>
          <w14:ligatures w14:val="none"/>
        </w:rPr>
      </w:pPr>
      <w:r w:rsidRPr="00B447D7">
        <w:rPr>
          <w:rFonts w:ascii="Arial" w:eastAsia="Times New Roman" w:hAnsi="Arial" w:cs="Arial"/>
          <w:b/>
          <w:bCs/>
          <w:color w:val="000000"/>
          <w:kern w:val="0"/>
          <w:sz w:val="19"/>
          <w:szCs w:val="19"/>
          <w:rtl/>
          <w14:ligatures w14:val="none"/>
        </w:rPr>
        <w:t>الموطن</w:t>
      </w:r>
      <w:r w:rsidRPr="00B447D7">
        <w:rPr>
          <w:rFonts w:ascii="Arial" w:eastAsia="Times New Roman" w:hAnsi="Arial" w:cs="Arial"/>
          <w:color w:val="000000"/>
          <w:kern w:val="0"/>
          <w:sz w:val="19"/>
          <w:szCs w:val="19"/>
          <w:rtl/>
          <w14:ligatures w14:val="none"/>
        </w:rPr>
        <w:t>: هو المكان الذي يقيم ويعيش فيه الإنسان، ويمتلك فيه سكنًا رئيسيًا، ولا يجوز أن يكون للإنسان أكثر من موطن واحد في الوقت نفسه.</w:t>
      </w:r>
    </w:p>
    <w:p w:rsidR="00B447D7" w:rsidRPr="00B447D7" w:rsidRDefault="00B447D7" w:rsidP="00B447D7">
      <w:pPr>
        <w:numPr>
          <w:ilvl w:val="0"/>
          <w:numId w:val="1"/>
        </w:numPr>
        <w:spacing w:before="100" w:beforeAutospacing="1" w:after="100" w:afterAutospacing="1" w:line="240" w:lineRule="auto"/>
        <w:divId w:val="1928071696"/>
        <w:rPr>
          <w:rFonts w:ascii="Arial" w:eastAsia="Times New Roman" w:hAnsi="Arial" w:cs="Arial"/>
          <w:color w:val="000000"/>
          <w:kern w:val="0"/>
          <w:sz w:val="19"/>
          <w:szCs w:val="19"/>
          <w:rtl/>
          <w14:ligatures w14:val="none"/>
        </w:rPr>
      </w:pPr>
      <w:r w:rsidRPr="00B447D7">
        <w:rPr>
          <w:rFonts w:ascii="Arial" w:eastAsia="Times New Roman" w:hAnsi="Arial" w:cs="Arial"/>
          <w:b/>
          <w:bCs/>
          <w:color w:val="000000"/>
          <w:kern w:val="0"/>
          <w:sz w:val="19"/>
          <w:szCs w:val="19"/>
          <w:rtl/>
          <w14:ligatures w14:val="none"/>
        </w:rPr>
        <w:t>الأهلية</w:t>
      </w:r>
      <w:r w:rsidRPr="00B447D7">
        <w:rPr>
          <w:rFonts w:ascii="Arial" w:eastAsia="Times New Roman" w:hAnsi="Arial" w:cs="Arial"/>
          <w:color w:val="000000"/>
          <w:kern w:val="0"/>
          <w:sz w:val="19"/>
          <w:szCs w:val="19"/>
          <w:rtl/>
          <w14:ligatures w14:val="none"/>
        </w:rPr>
        <w:t>: تقسَم الأهلية إلى قسمين هما: أهلية الوجوب والتي تشير إلى صلاحية الإنسان لاكتساب الحقوق وتحمل الواجبات، وأهلية الأداء والتي تشير إلى قدرة الشخص على المباشرة بالتصرفات القانونية والتي يكتسب الشخص من خلالها حقوقه أو تترتب عليه التزامات.</w:t>
      </w:r>
    </w:p>
    <w:p w:rsidR="00B447D7" w:rsidRPr="00B447D7" w:rsidRDefault="00B447D7" w:rsidP="00B447D7">
      <w:pPr>
        <w:numPr>
          <w:ilvl w:val="0"/>
          <w:numId w:val="1"/>
        </w:numPr>
        <w:spacing w:before="100" w:beforeAutospacing="1" w:after="100" w:afterAutospacing="1" w:line="240" w:lineRule="auto"/>
        <w:divId w:val="1928071696"/>
        <w:rPr>
          <w:rFonts w:ascii="Arial" w:eastAsia="Times New Roman" w:hAnsi="Arial" w:cs="Arial"/>
          <w:color w:val="000000"/>
          <w:kern w:val="0"/>
          <w:sz w:val="19"/>
          <w:szCs w:val="19"/>
          <w:rtl/>
          <w14:ligatures w14:val="none"/>
        </w:rPr>
      </w:pPr>
      <w:r w:rsidRPr="00B447D7">
        <w:rPr>
          <w:rFonts w:ascii="Arial" w:eastAsia="Times New Roman" w:hAnsi="Arial" w:cs="Arial"/>
          <w:b/>
          <w:bCs/>
          <w:color w:val="000000"/>
          <w:kern w:val="0"/>
          <w:sz w:val="19"/>
          <w:szCs w:val="19"/>
          <w:rtl/>
          <w14:ligatures w14:val="none"/>
        </w:rPr>
        <w:t>الذمة المالية</w:t>
      </w:r>
      <w:r w:rsidRPr="00B447D7">
        <w:rPr>
          <w:rFonts w:ascii="Arial" w:eastAsia="Times New Roman" w:hAnsi="Arial" w:cs="Arial"/>
          <w:color w:val="000000"/>
          <w:kern w:val="0"/>
          <w:sz w:val="19"/>
          <w:szCs w:val="19"/>
          <w:rtl/>
          <w14:ligatures w14:val="none"/>
        </w:rPr>
        <w:t>: تشير هذه الخاصية إلى جميع ما على الشخص من واجبات وما له من حقوق في المجتمع سواء في الوقت الحالي أو في المستقبل، وتتضمن الذمة المالية عنصرين: الحقوق المالية ومجموع الالتزامات المالية.</w:t>
      </w:r>
    </w:p>
    <w:p w:rsidR="00B447D7" w:rsidRPr="00B447D7" w:rsidRDefault="00B447D7" w:rsidP="00B447D7">
      <w:pPr>
        <w:spacing w:before="100" w:beforeAutospacing="1" w:after="100" w:afterAutospacing="1" w:line="240" w:lineRule="auto"/>
        <w:outlineLvl w:val="2"/>
        <w:divId w:val="1928071696"/>
        <w:rPr>
          <w:rFonts w:ascii="Arial" w:eastAsia="Times New Roman" w:hAnsi="Arial" w:cs="Arial"/>
          <w:b/>
          <w:bCs/>
          <w:color w:val="000000"/>
          <w:kern w:val="0"/>
          <w:sz w:val="27"/>
          <w:szCs w:val="27"/>
          <w:rtl/>
          <w14:ligatures w14:val="none"/>
        </w:rPr>
      </w:pPr>
      <w:r w:rsidRPr="00B447D7">
        <w:rPr>
          <w:rFonts w:ascii="Arial" w:eastAsia="Times New Roman" w:hAnsi="Arial" w:cs="Arial"/>
          <w:b/>
          <w:bCs/>
          <w:color w:val="000000"/>
          <w:kern w:val="0"/>
          <w:sz w:val="27"/>
          <w:szCs w:val="27"/>
          <w:rtl/>
          <w14:ligatures w14:val="none"/>
        </w:rPr>
        <w:t>الشخص الاعتباري</w:t>
      </w:r>
    </w:p>
    <w:p w:rsidR="00B447D7" w:rsidRPr="00B447D7" w:rsidRDefault="00B447D7" w:rsidP="00B447D7">
      <w:pPr>
        <w:spacing w:before="100" w:beforeAutospacing="1" w:after="100" w:afterAutospacing="1" w:line="240" w:lineRule="auto"/>
        <w:divId w:val="1928071696"/>
        <w:rPr>
          <w:rFonts w:ascii="Arial" w:hAnsi="Arial" w:cs="Arial"/>
          <w:color w:val="000000"/>
          <w:kern w:val="0"/>
          <w:sz w:val="19"/>
          <w:szCs w:val="19"/>
          <w:rtl/>
          <w14:ligatures w14:val="none"/>
        </w:rPr>
      </w:pPr>
      <w:r w:rsidRPr="00B447D7">
        <w:rPr>
          <w:rFonts w:ascii="Arial" w:hAnsi="Arial" w:cs="Arial"/>
          <w:color w:val="000000"/>
          <w:kern w:val="0"/>
          <w:sz w:val="19"/>
          <w:szCs w:val="19"/>
          <w:rtl/>
          <w14:ligatures w14:val="none"/>
        </w:rPr>
        <w:t>يشير مصطلح الشخص الاعتباري إلى كل شخصية تكون قادرة على اكتساب الحقوق وتحمل الواجبات والالتزامات غير الإنسان مثل الشركات والمؤسسات والجمعيات، ولذلك يطلق عليها اسم الشخصية الاعتبارية، لأنَّه عندما توصف هذه المجموعات بمصطلح الشخصية فإنها تمنح لشخصية متخيلة أو كائن معنوي تمَّ تصوره، وهنالك أهمية كبيرة لفكرة الشخصية الاعتبارية، حيث أن منح لقب الشخصية لمجموعات الأموال والشركات يتيح لها تحقيق العديد من الأغراض التي لا يمكن للإنسان أن يحققها بمفرده، وحتى لا تضيع جهوده وأمواله هباءً، يجتمع مع الآخرين ويشكلون كيانًا مستقلًا عن الأفراد وله شخصيته الخاصة وله ذمة مالية مستقلة.</w:t>
      </w:r>
    </w:p>
    <w:p w:rsidR="00B447D7" w:rsidRPr="00B447D7" w:rsidRDefault="00B447D7" w:rsidP="00B447D7">
      <w:pPr>
        <w:spacing w:before="100" w:beforeAutospacing="1" w:after="100" w:afterAutospacing="1" w:line="240" w:lineRule="auto"/>
        <w:divId w:val="1928071696"/>
        <w:rPr>
          <w:rFonts w:ascii="Arial" w:hAnsi="Arial" w:cs="Arial"/>
          <w:color w:val="000000"/>
          <w:kern w:val="0"/>
          <w:sz w:val="19"/>
          <w:szCs w:val="19"/>
          <w:rtl/>
          <w14:ligatures w14:val="none"/>
        </w:rPr>
      </w:pPr>
      <w:r w:rsidRPr="00B447D7">
        <w:rPr>
          <w:rFonts w:ascii="Arial" w:hAnsi="Arial" w:cs="Arial"/>
          <w:color w:val="000000"/>
          <w:kern w:val="0"/>
          <w:sz w:val="19"/>
          <w:szCs w:val="19"/>
          <w:rtl/>
          <w14:ligatures w14:val="none"/>
        </w:rPr>
        <w:t>ويستطيع ذلك الكيان أن يحقق أهداف الأفراد جميعًا بما يحمله من تنظيم قانوني، كما يضمن استمرار النشاط المطلوب والاستمرار دون أن يتأثر بموت أحد الأفراد أو إفلاسه أو خروجه من المجموعة، وفيما يأتي سوف يتم إدراج مقومات الشخصية الاعتبارية وعوامل وجودها:</w:t>
      </w:r>
    </w:p>
    <w:p w:rsidR="00B447D7" w:rsidRPr="00B447D7" w:rsidRDefault="00B447D7" w:rsidP="00B447D7">
      <w:pPr>
        <w:numPr>
          <w:ilvl w:val="0"/>
          <w:numId w:val="2"/>
        </w:numPr>
        <w:spacing w:before="100" w:beforeAutospacing="1" w:after="100" w:afterAutospacing="1" w:line="240" w:lineRule="auto"/>
        <w:divId w:val="1928071696"/>
        <w:rPr>
          <w:rFonts w:ascii="Arial" w:eastAsia="Times New Roman" w:hAnsi="Arial" w:cs="Arial"/>
          <w:color w:val="000000"/>
          <w:kern w:val="0"/>
          <w:sz w:val="19"/>
          <w:szCs w:val="19"/>
          <w:rtl/>
          <w14:ligatures w14:val="none"/>
        </w:rPr>
      </w:pPr>
      <w:r w:rsidRPr="00B447D7">
        <w:rPr>
          <w:rFonts w:ascii="Arial" w:eastAsia="Times New Roman" w:hAnsi="Arial" w:cs="Arial"/>
          <w:color w:val="000000"/>
          <w:kern w:val="0"/>
          <w:sz w:val="19"/>
          <w:szCs w:val="19"/>
          <w:rtl/>
          <w14:ligatures w14:val="none"/>
        </w:rPr>
        <w:t>يجب وجود مجموعة من الأفراد مثل الجمعيات أو الشركات أو وجود مجموعة أموال مثل المؤسسات أو الوقف.</w:t>
      </w:r>
    </w:p>
    <w:p w:rsidR="00B447D7" w:rsidRPr="00B447D7" w:rsidRDefault="00B447D7" w:rsidP="00B447D7">
      <w:pPr>
        <w:numPr>
          <w:ilvl w:val="0"/>
          <w:numId w:val="2"/>
        </w:numPr>
        <w:spacing w:before="100" w:beforeAutospacing="1" w:after="100" w:afterAutospacing="1" w:line="240" w:lineRule="auto"/>
        <w:divId w:val="1928071696"/>
        <w:rPr>
          <w:rFonts w:ascii="Arial" w:eastAsia="Times New Roman" w:hAnsi="Arial" w:cs="Arial"/>
          <w:color w:val="000000"/>
          <w:kern w:val="0"/>
          <w:sz w:val="19"/>
          <w:szCs w:val="19"/>
          <w:rtl/>
          <w14:ligatures w14:val="none"/>
        </w:rPr>
      </w:pPr>
      <w:r w:rsidRPr="00B447D7">
        <w:rPr>
          <w:rFonts w:ascii="Arial" w:eastAsia="Times New Roman" w:hAnsi="Arial" w:cs="Arial"/>
          <w:color w:val="000000"/>
          <w:kern w:val="0"/>
          <w:sz w:val="19"/>
          <w:szCs w:val="19"/>
          <w:rtl/>
          <w14:ligatures w14:val="none"/>
        </w:rPr>
        <w:t>أن يكون لتلك المجموعة غرضًا معينًا مشروعًا لا يخالف النظام يسعى إلى تحقيقه.</w:t>
      </w:r>
    </w:p>
    <w:p w:rsidR="00B447D7" w:rsidRPr="00B447D7" w:rsidRDefault="00B447D7" w:rsidP="00B447D7">
      <w:pPr>
        <w:numPr>
          <w:ilvl w:val="0"/>
          <w:numId w:val="2"/>
        </w:numPr>
        <w:spacing w:before="100" w:beforeAutospacing="1" w:after="100" w:afterAutospacing="1" w:line="240" w:lineRule="auto"/>
        <w:divId w:val="1928071696"/>
        <w:rPr>
          <w:rFonts w:ascii="Arial" w:eastAsia="Times New Roman" w:hAnsi="Arial" w:cs="Arial"/>
          <w:color w:val="000000"/>
          <w:kern w:val="0"/>
          <w:sz w:val="19"/>
          <w:szCs w:val="19"/>
          <w:rtl/>
          <w14:ligatures w14:val="none"/>
        </w:rPr>
      </w:pPr>
      <w:r w:rsidRPr="00B447D7">
        <w:rPr>
          <w:rFonts w:ascii="Arial" w:eastAsia="Times New Roman" w:hAnsi="Arial" w:cs="Arial"/>
          <w:color w:val="000000"/>
          <w:kern w:val="0"/>
          <w:sz w:val="19"/>
          <w:szCs w:val="19"/>
          <w:rtl/>
          <w14:ligatures w14:val="none"/>
        </w:rPr>
        <w:t>يجب أن يكون هنالك أيضًا تنظيم مخصص لمجموعة الأموال أو الأشخاص يساعد الهيئة التي تتولى مهمة الإدارة في المجموعة.</w:t>
      </w:r>
    </w:p>
    <w:p w:rsidR="00B447D7" w:rsidRPr="00B447D7" w:rsidRDefault="00B447D7" w:rsidP="00B447D7">
      <w:pPr>
        <w:numPr>
          <w:ilvl w:val="0"/>
          <w:numId w:val="2"/>
        </w:numPr>
        <w:spacing w:before="100" w:beforeAutospacing="1" w:after="100" w:afterAutospacing="1" w:line="240" w:lineRule="auto"/>
        <w:divId w:val="1928071696"/>
        <w:rPr>
          <w:rFonts w:ascii="Arial" w:eastAsia="Times New Roman" w:hAnsi="Arial" w:cs="Arial"/>
          <w:color w:val="000000"/>
          <w:kern w:val="0"/>
          <w:sz w:val="19"/>
          <w:szCs w:val="19"/>
          <w:rtl/>
          <w14:ligatures w14:val="none"/>
        </w:rPr>
      </w:pPr>
      <w:r w:rsidRPr="00B447D7">
        <w:rPr>
          <w:rFonts w:ascii="Arial" w:eastAsia="Times New Roman" w:hAnsi="Arial" w:cs="Arial"/>
          <w:color w:val="000000"/>
          <w:kern w:val="0"/>
          <w:sz w:val="19"/>
          <w:szCs w:val="19"/>
          <w:rtl/>
          <w14:ligatures w14:val="none"/>
        </w:rPr>
        <w:t>يجب أن تعترف الدولة لمجموعة الأموال أو الأشخاص بالشخصية الاعتبارية، وقد يكون الاعتراف عامًا حيث يحدد القانون شروطًا عامة تتوفر في العديد من المجموعات التي تحصل على الشخصية الاعتبارية بالقانون، وقد يكون الاعتراف خاصًا تعترف فيه الدولة بكل حالة على حدة.</w:t>
      </w:r>
    </w:p>
    <w:p w:rsidR="00B447D7" w:rsidRPr="00B447D7" w:rsidRDefault="00B447D7" w:rsidP="00B447D7">
      <w:pPr>
        <w:spacing w:before="100" w:beforeAutospacing="1" w:after="100" w:afterAutospacing="1" w:line="240" w:lineRule="auto"/>
        <w:outlineLvl w:val="1"/>
        <w:divId w:val="1928071696"/>
        <w:rPr>
          <w:rFonts w:ascii="Arial" w:eastAsia="Times New Roman" w:hAnsi="Arial" w:cs="Arial"/>
          <w:b/>
          <w:bCs/>
          <w:color w:val="000000"/>
          <w:kern w:val="0"/>
          <w:sz w:val="36"/>
          <w:szCs w:val="36"/>
          <w:rtl/>
          <w14:ligatures w14:val="none"/>
        </w:rPr>
      </w:pPr>
      <w:r w:rsidRPr="00B447D7">
        <w:rPr>
          <w:rFonts w:ascii="Arial" w:eastAsia="Times New Roman" w:hAnsi="Arial" w:cs="Arial"/>
          <w:b/>
          <w:bCs/>
          <w:color w:val="000000"/>
          <w:kern w:val="0"/>
          <w:sz w:val="36"/>
          <w:szCs w:val="36"/>
          <w:rtl/>
          <w14:ligatures w14:val="none"/>
        </w:rPr>
        <w:t>خاتمة بحث عن أشخاص الحق</w:t>
      </w:r>
    </w:p>
    <w:p w:rsidR="00B447D7" w:rsidRPr="00B447D7" w:rsidRDefault="00B447D7" w:rsidP="00B447D7">
      <w:pPr>
        <w:spacing w:before="100" w:beforeAutospacing="1" w:after="100" w:afterAutospacing="1" w:line="240" w:lineRule="auto"/>
        <w:divId w:val="1928071696"/>
        <w:rPr>
          <w:rFonts w:ascii="Arial" w:hAnsi="Arial" w:cs="Arial"/>
          <w:color w:val="000000"/>
          <w:kern w:val="0"/>
          <w:sz w:val="19"/>
          <w:szCs w:val="19"/>
          <w:rtl/>
          <w14:ligatures w14:val="none"/>
        </w:rPr>
      </w:pPr>
      <w:r w:rsidRPr="00B447D7">
        <w:rPr>
          <w:rFonts w:ascii="Arial" w:hAnsi="Arial" w:cs="Arial"/>
          <w:color w:val="000000"/>
          <w:kern w:val="0"/>
          <w:sz w:val="19"/>
          <w:szCs w:val="19"/>
          <w:rtl/>
          <w14:ligatures w14:val="none"/>
        </w:rPr>
        <w:t>في نهاية البحث تمَّ التعرف على معنى الحق وأشخاص الحق في القانون، كما تعرفنا على الشخص الذي يمكن أن يكون صاحب حق ويتحمل الالتزامات كلها، وإنَّ الشخصية القانونية يمكن أن تكون إنسانًا أو مؤسسة أو شركة، وقد تم الاطلاع على مختلف التفاصيل حول هذه الشخصيات حسب القانون، فالقانون دائمًا يحمي صاحب الحق طالما كانت أهدافه وغاياته مشروعة، وأما إذا كانت غاياته ومصالحه غير مشروعة فإنَّ القانون لا يحميه ولن يتمتع بسلطة القانون في هذه الحالة.</w:t>
      </w:r>
    </w:p>
    <w:p w:rsidR="00B447D7" w:rsidRDefault="00B447D7"/>
    <w:sectPr w:rsidR="00B447D7" w:rsidSect="00CA1DA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3C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85B2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0635531">
    <w:abstractNumId w:val="1"/>
  </w:num>
  <w:num w:numId="2" w16cid:durableId="347024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D7"/>
    <w:rsid w:val="00B447D7"/>
    <w:rsid w:val="00CA1D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966ADBC-BD93-1F45-A16B-F74AEFFE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semiHidden/>
    <w:unhideWhenUsed/>
    <w:qFormat/>
    <w:rsid w:val="00B447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B447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B447D7"/>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semiHidden/>
    <w:rsid w:val="00B447D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80187">
      <w:marLeft w:val="0"/>
      <w:marRight w:val="0"/>
      <w:marTop w:val="0"/>
      <w:marBottom w:val="0"/>
      <w:divBdr>
        <w:top w:val="none" w:sz="0" w:space="0" w:color="auto"/>
        <w:left w:val="none" w:sz="0" w:space="0" w:color="auto"/>
        <w:bottom w:val="none" w:sz="0" w:space="0" w:color="auto"/>
        <w:right w:val="none" w:sz="0" w:space="0" w:color="auto"/>
      </w:divBdr>
      <w:divsChild>
        <w:div w:id="2132360211">
          <w:marLeft w:val="0"/>
          <w:marRight w:val="0"/>
          <w:marTop w:val="240"/>
          <w:marBottom w:val="240"/>
          <w:divBdr>
            <w:top w:val="none" w:sz="0" w:space="0" w:color="auto"/>
            <w:left w:val="none" w:sz="0" w:space="0" w:color="auto"/>
            <w:bottom w:val="none" w:sz="0" w:space="0" w:color="auto"/>
            <w:right w:val="none" w:sz="0" w:space="0" w:color="auto"/>
          </w:divBdr>
          <w:divsChild>
            <w:div w:id="223764600">
              <w:marLeft w:val="0"/>
              <w:marRight w:val="0"/>
              <w:marTop w:val="0"/>
              <w:marBottom w:val="0"/>
              <w:divBdr>
                <w:top w:val="none" w:sz="0" w:space="0" w:color="auto"/>
                <w:left w:val="none" w:sz="0" w:space="0" w:color="auto"/>
                <w:bottom w:val="none" w:sz="0" w:space="0" w:color="auto"/>
                <w:right w:val="none" w:sz="0" w:space="0" w:color="auto"/>
              </w:divBdr>
              <w:divsChild>
                <w:div w:id="192807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1010</Words>
  <Characters>5759</Characters>
  <Application>Microsoft Office Word</Application>
  <DocSecurity>0</DocSecurity>
  <Lines>47</Lines>
  <Paragraphs>13</Paragraphs>
  <ScaleCrop>false</ScaleCrop>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2023-12-20T16:08:00Z</dcterms:created>
  <dcterms:modified xsi:type="dcterms:W3CDTF">2023-12-20T16:08:00Z</dcterms:modified>
</cp:coreProperties>
</file>