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BC31" w14:textId="77777777" w:rsidR="000B03BA" w:rsidRPr="000B03BA" w:rsidRDefault="000B03BA" w:rsidP="000B03BA">
      <w:pPr>
        <w:bidi/>
        <w:jc w:val="center"/>
        <w:rPr>
          <w:kern w:val="2"/>
          <w:rtl/>
          <w:lang w:bidi="ar-SY"/>
          <w14:ligatures w14:val="standardContextual"/>
        </w:rPr>
      </w:pPr>
      <w:r w:rsidRPr="000B03BA">
        <w:rPr>
          <w:rFonts w:cs="Arial"/>
          <w:kern w:val="2"/>
          <w:rtl/>
          <w:lang w:bidi="ar-SY"/>
          <w14:ligatures w14:val="standardContextual"/>
        </w:rPr>
        <w:t>بحث عن اللوغاريتمات</w:t>
      </w:r>
    </w:p>
    <w:p w14:paraId="60459FD0" w14:textId="77777777" w:rsidR="000B03BA" w:rsidRPr="000B03BA" w:rsidRDefault="000B03BA" w:rsidP="000B03BA">
      <w:pPr>
        <w:bidi/>
        <w:rPr>
          <w:rFonts w:cs="Arial"/>
          <w:kern w:val="2"/>
          <w:rtl/>
          <w:lang w:bidi="ar-SY"/>
          <w14:ligatures w14:val="standardContextual"/>
        </w:rPr>
      </w:pPr>
      <w:r w:rsidRPr="000B03BA">
        <w:rPr>
          <w:rFonts w:cs="Arial" w:hint="cs"/>
          <w:kern w:val="2"/>
          <w:rtl/>
          <w:lang w:bidi="ar-SY"/>
          <w14:ligatures w14:val="standardContextual"/>
        </w:rPr>
        <w:t xml:space="preserve">مقدمة البحث </w:t>
      </w:r>
    </w:p>
    <w:p w14:paraId="6A10D3A3" w14:textId="77777777" w:rsidR="000B03BA" w:rsidRPr="000B03BA" w:rsidRDefault="000B03BA" w:rsidP="000B03BA">
      <w:pPr>
        <w:bidi/>
        <w:rPr>
          <w:rFonts w:cs="Arial"/>
          <w:kern w:val="2"/>
          <w:lang w:bidi="ar-SY"/>
          <w14:ligatures w14:val="standardContextual"/>
        </w:rPr>
      </w:pPr>
      <w:r w:rsidRPr="000B03BA">
        <w:rPr>
          <w:rFonts w:cs="Arial" w:hint="cs"/>
          <w:kern w:val="2"/>
          <w:rtl/>
          <w:lang w:bidi="ar-SY"/>
          <w14:ligatures w14:val="standardContextual"/>
        </w:rPr>
        <w:t>تستخدم</w:t>
      </w:r>
      <w:r w:rsidRPr="000B03BA">
        <w:rPr>
          <w:rFonts w:cs="Arial"/>
          <w:kern w:val="2"/>
          <w:rtl/>
          <w:lang w:bidi="ar-SY"/>
          <w14:ligatures w14:val="standardContextual"/>
        </w:rPr>
        <w:t xml:space="preserve"> اللوغاريتمات في جميع أنواع الحسابات في الهندسة والعلوم والأعمال والاقتصاد</w:t>
      </w:r>
      <w:r w:rsidRPr="000B03BA">
        <w:rPr>
          <w:rFonts w:cs="Arial" w:hint="cs"/>
          <w:kern w:val="2"/>
          <w:rtl/>
          <w:lang w:bidi="ar-SY"/>
          <w14:ligatures w14:val="standardContextual"/>
        </w:rPr>
        <w:t>، ف</w:t>
      </w:r>
      <w:r w:rsidRPr="000B03BA">
        <w:rPr>
          <w:rFonts w:cs="Arial"/>
          <w:kern w:val="2"/>
          <w:rtl/>
          <w:lang w:bidi="ar-SY"/>
          <w14:ligatures w14:val="standardContextual"/>
        </w:rPr>
        <w:t xml:space="preserve">قبل </w:t>
      </w:r>
      <w:r w:rsidRPr="000B03BA">
        <w:rPr>
          <w:rFonts w:cs="Arial" w:hint="cs"/>
          <w:kern w:val="2"/>
          <w:rtl/>
          <w:lang w:bidi="ar-SY"/>
          <w14:ligatures w14:val="standardContextual"/>
        </w:rPr>
        <w:t>ظهور</w:t>
      </w:r>
      <w:r w:rsidRPr="000B03BA">
        <w:rPr>
          <w:rFonts w:cs="Arial"/>
          <w:kern w:val="2"/>
          <w:rtl/>
          <w:lang w:bidi="ar-SY"/>
          <w14:ligatures w14:val="standardContextual"/>
        </w:rPr>
        <w:t xml:space="preserve"> الآلات الحاسبة كانت اللوغاريتمات تستخدم للمساعدة في </w:t>
      </w:r>
      <w:r w:rsidRPr="000B03BA">
        <w:rPr>
          <w:rFonts w:cs="Arial" w:hint="cs"/>
          <w:kern w:val="2"/>
          <w:rtl/>
          <w:lang w:bidi="ar-SY"/>
          <w14:ligatures w14:val="standardContextual"/>
        </w:rPr>
        <w:t xml:space="preserve">حساب </w:t>
      </w:r>
      <w:r w:rsidRPr="000B03BA">
        <w:rPr>
          <w:rFonts w:cs="Arial"/>
          <w:kern w:val="2"/>
          <w:rtl/>
          <w:lang w:bidi="ar-SY"/>
          <w14:ligatures w14:val="standardContextual"/>
        </w:rPr>
        <w:t>عملي</w:t>
      </w:r>
      <w:r w:rsidRPr="000B03BA">
        <w:rPr>
          <w:rFonts w:cs="Arial" w:hint="cs"/>
          <w:kern w:val="2"/>
          <w:rtl/>
          <w:lang w:bidi="ar-SY"/>
          <w14:ligatures w14:val="standardContextual"/>
        </w:rPr>
        <w:t>ات</w:t>
      </w:r>
      <w:r w:rsidRPr="000B03BA">
        <w:rPr>
          <w:rFonts w:cs="Arial"/>
          <w:kern w:val="2"/>
          <w:rtl/>
          <w:lang w:bidi="ar-SY"/>
          <w14:ligatures w14:val="standardContextual"/>
        </w:rPr>
        <w:t xml:space="preserve"> الضرب</w:t>
      </w:r>
      <w:r w:rsidRPr="000B03BA">
        <w:rPr>
          <w:rFonts w:cs="Arial" w:hint="cs"/>
          <w:kern w:val="2"/>
          <w:rtl/>
          <w:lang w:bidi="ar-SY"/>
          <w14:ligatures w14:val="standardContextual"/>
        </w:rPr>
        <w:t xml:space="preserve"> للأعداد الكبيرة</w:t>
      </w:r>
      <w:r w:rsidRPr="000B03BA">
        <w:rPr>
          <w:rFonts w:cs="Arial"/>
          <w:kern w:val="2"/>
          <w:rtl/>
          <w:lang w:bidi="ar-SY"/>
          <w14:ligatures w14:val="standardContextual"/>
        </w:rPr>
        <w:t xml:space="preserve"> عن طريق تعويض</w:t>
      </w:r>
      <w:r w:rsidRPr="000B03BA">
        <w:rPr>
          <w:rFonts w:cs="Arial" w:hint="cs"/>
          <w:kern w:val="2"/>
          <w:rtl/>
          <w:lang w:bidi="ar-SY"/>
          <w14:ligatures w14:val="standardContextual"/>
        </w:rPr>
        <w:t xml:space="preserve"> </w:t>
      </w:r>
      <w:r w:rsidRPr="000B03BA">
        <w:rPr>
          <w:rFonts w:cs="Arial"/>
          <w:kern w:val="2"/>
          <w:rtl/>
          <w:lang w:bidi="ar-SY"/>
          <w14:ligatures w14:val="standardContextual"/>
        </w:rPr>
        <w:t xml:space="preserve">عملية الضرب بالجمع. وبالمثل، </w:t>
      </w:r>
      <w:r w:rsidRPr="000B03BA">
        <w:rPr>
          <w:rFonts w:cs="Arial" w:hint="cs"/>
          <w:kern w:val="2"/>
          <w:rtl/>
          <w:lang w:bidi="ar-SY"/>
          <w14:ligatures w14:val="standardContextual"/>
        </w:rPr>
        <w:t xml:space="preserve">إجراء </w:t>
      </w:r>
      <w:r w:rsidRPr="000B03BA">
        <w:rPr>
          <w:rFonts w:cs="Arial"/>
          <w:kern w:val="2"/>
          <w:rtl/>
          <w:lang w:bidi="ar-SY"/>
          <w14:ligatures w14:val="standardContextual"/>
        </w:rPr>
        <w:t xml:space="preserve">عملية التقسيم </w:t>
      </w:r>
      <w:r w:rsidRPr="000B03BA">
        <w:rPr>
          <w:rFonts w:cs="Arial" w:hint="cs"/>
          <w:kern w:val="2"/>
          <w:rtl/>
          <w:lang w:bidi="ar-SY"/>
          <w14:ligatures w14:val="standardContextual"/>
        </w:rPr>
        <w:t xml:space="preserve">عن طريق الطرح، وللوغاريتم الكثير من الاستخدامات في مختلف التطبيقات في الرياضيات والفيزياء والكيمياء، سنتعرف عليها من خلال البحث الآتي: </w:t>
      </w:r>
    </w:p>
    <w:p w14:paraId="229415B1" w14:textId="77777777" w:rsidR="000B03BA" w:rsidRPr="000B03BA" w:rsidRDefault="000B03BA" w:rsidP="000B03BA">
      <w:pPr>
        <w:bidi/>
        <w:rPr>
          <w:kern w:val="2"/>
          <w:rtl/>
          <w:lang w:bidi="ar-SY"/>
          <w14:ligatures w14:val="standardContextual"/>
        </w:rPr>
      </w:pPr>
      <w:r w:rsidRPr="000B03BA">
        <w:rPr>
          <w:rFonts w:cs="Arial"/>
          <w:kern w:val="2"/>
          <w:rtl/>
          <w:lang w:bidi="ar-SY"/>
          <w14:ligatures w14:val="standardContextual"/>
        </w:rPr>
        <w:t>بحث عن اللوغاريتمات</w:t>
      </w:r>
    </w:p>
    <w:p w14:paraId="2610FC59" w14:textId="77777777" w:rsidR="000B03BA" w:rsidRPr="000B03BA" w:rsidRDefault="000B03BA" w:rsidP="000B03BA">
      <w:pPr>
        <w:bidi/>
        <w:rPr>
          <w:kern w:val="2"/>
          <w:lang w:bidi="ar-SY"/>
          <w14:ligatures w14:val="standardContextual"/>
        </w:rPr>
      </w:pPr>
      <w:r w:rsidRPr="000B03BA">
        <w:rPr>
          <w:rFonts w:hint="cs"/>
          <w:kern w:val="2"/>
          <w:rtl/>
          <w14:ligatures w14:val="standardContextual"/>
        </w:rPr>
        <w:t xml:space="preserve">وفي السطور التالية ندرج لكم فقرات </w:t>
      </w:r>
      <w:r w:rsidRPr="000B03BA">
        <w:rPr>
          <w:rFonts w:cs="Arial"/>
          <w:kern w:val="2"/>
          <w:rtl/>
          <w:lang w:bidi="ar-SY"/>
          <w14:ligatures w14:val="standardContextual"/>
        </w:rPr>
        <w:t>بحث عن اللوغاريتمات</w:t>
      </w:r>
    </w:p>
    <w:p w14:paraId="74AD9C06" w14:textId="77777777" w:rsidR="000B03BA" w:rsidRPr="000B03BA" w:rsidRDefault="000B03BA" w:rsidP="000B03BA">
      <w:pPr>
        <w:bidi/>
        <w:rPr>
          <w:kern w:val="2"/>
          <w:rtl/>
          <w14:ligatures w14:val="standardContextual"/>
        </w:rPr>
      </w:pPr>
      <w:r w:rsidRPr="000B03BA">
        <w:rPr>
          <w:rFonts w:cs="Arial" w:hint="cs"/>
          <w:kern w:val="2"/>
          <w:rtl/>
          <w:lang w:bidi="ar-SY"/>
          <w14:ligatures w14:val="standardContextual"/>
        </w:rPr>
        <w:t xml:space="preserve">مفهوم </w:t>
      </w:r>
      <w:r w:rsidRPr="000B03BA">
        <w:rPr>
          <w:rFonts w:cs="Arial"/>
          <w:kern w:val="2"/>
          <w:rtl/>
          <w14:ligatures w14:val="standardContextual"/>
        </w:rPr>
        <w:t>الدالة اللوغاريتمية</w:t>
      </w:r>
    </w:p>
    <w:p w14:paraId="43478D23" w14:textId="77777777" w:rsidR="000B03BA" w:rsidRPr="000B03BA" w:rsidRDefault="000B03BA" w:rsidP="000B03BA">
      <w:pPr>
        <w:bidi/>
        <w:rPr>
          <w:rFonts w:cs="Arial"/>
          <w:kern w:val="2"/>
          <w:rtl/>
          <w14:ligatures w14:val="standardContextual"/>
        </w:rPr>
      </w:pPr>
      <w:r w:rsidRPr="000B03BA">
        <w:rPr>
          <w:rFonts w:cs="Arial" w:hint="cs"/>
          <w:kern w:val="2"/>
          <w:rtl/>
          <w14:ligatures w14:val="standardContextual"/>
        </w:rPr>
        <w:t xml:space="preserve">تعرف </w:t>
      </w:r>
      <w:r w:rsidRPr="000B03BA">
        <w:rPr>
          <w:rFonts w:cs="Arial"/>
          <w:kern w:val="2"/>
          <w:rtl/>
          <w14:ligatures w14:val="standardContextual"/>
        </w:rPr>
        <w:t>الدالة اللوغاريتمية في الرياضيات</w:t>
      </w:r>
      <w:r w:rsidRPr="000B03BA">
        <w:rPr>
          <w:rFonts w:cs="Arial" w:hint="cs"/>
          <w:kern w:val="2"/>
          <w:rtl/>
          <w14:ligatures w14:val="standardContextual"/>
        </w:rPr>
        <w:t xml:space="preserve"> على أنها</w:t>
      </w:r>
      <w:r w:rsidRPr="000B03BA">
        <w:rPr>
          <w:rFonts w:cs="Arial"/>
          <w:kern w:val="2"/>
          <w:rtl/>
          <w14:ligatures w14:val="standardContextual"/>
        </w:rPr>
        <w:t xml:space="preserve"> العملية العكسية للدوال الأسية ويُعرَّف لوغاريتم عدد ما بالنسبة لأساس ما، بأنه الأس المرفوع على الأساس والذي سينتج ذلك العدد. فعلى سبيل المثال</w:t>
      </w:r>
      <w:r w:rsidRPr="000B03BA">
        <w:rPr>
          <w:rFonts w:cs="Arial" w:hint="cs"/>
          <w:kern w:val="2"/>
          <w:rtl/>
          <w14:ligatures w14:val="standardContextual"/>
        </w:rPr>
        <w:t>:</w:t>
      </w:r>
      <w:r w:rsidRPr="000B03BA">
        <w:rPr>
          <w:rFonts w:cs="Arial"/>
          <w:kern w:val="2"/>
          <w:rtl/>
          <w14:ligatures w14:val="standardContextual"/>
        </w:rPr>
        <w:t xml:space="preserve"> </w:t>
      </w:r>
      <w:r w:rsidRPr="000B03BA">
        <w:rPr>
          <w:rFonts w:cs="Arial" w:hint="cs"/>
          <w:kern w:val="2"/>
          <w:rtl/>
          <w14:ligatures w14:val="standardContextual"/>
        </w:rPr>
        <w:t>لوغاريتم العدد 1024 بالنسبة للعدد 2 هو العدد 10 لأنّ العدد 1024 هو ناتج رفع العدد 2 للقوة 10 أي أن 2</w:t>
      </w:r>
      <w:r w:rsidRPr="000B03BA">
        <w:rPr>
          <w:rFonts w:cs="Arial" w:hint="cs"/>
          <w:kern w:val="2"/>
          <w:vertAlign w:val="superscript"/>
          <w:rtl/>
          <w14:ligatures w14:val="standardContextual"/>
        </w:rPr>
        <w:t>10</w:t>
      </w:r>
      <w:r w:rsidRPr="000B03BA">
        <w:rPr>
          <w:rFonts w:cs="Arial" w:hint="cs"/>
          <w:kern w:val="2"/>
          <w:rtl/>
          <w14:ligatures w14:val="standardContextual"/>
        </w:rPr>
        <w:t xml:space="preserve">=1024 وكذلك الأمر فإنّ </w:t>
      </w:r>
      <w:r w:rsidRPr="000B03BA">
        <w:rPr>
          <w:rFonts w:cs="Arial"/>
          <w:kern w:val="2"/>
          <w:rtl/>
          <w14:ligatures w14:val="standardContextual"/>
        </w:rPr>
        <w:t>لوغاريتم 1000 بالنسبة للأساس 10 هو 3 لأن 1000 = 10 × 10 × 10 = 103.. وبالتعميم يمكن أن نقول بأنه</w:t>
      </w:r>
      <w:r w:rsidRPr="000B03BA">
        <w:rPr>
          <w:rFonts w:cs="Arial" w:hint="cs"/>
          <w:kern w:val="2"/>
          <w:rtl/>
          <w14:ligatures w14:val="standardContextual"/>
        </w:rPr>
        <w:t>:</w:t>
      </w:r>
    </w:p>
    <w:p w14:paraId="2AFE5467" w14:textId="77777777" w:rsidR="000B03BA" w:rsidRPr="000B03BA" w:rsidRDefault="000B03BA" w:rsidP="000B03BA">
      <w:pPr>
        <w:bidi/>
        <w:rPr>
          <w:kern w:val="2"/>
          <w:rtl/>
          <w:lang w:bidi="ar-SY"/>
          <w14:ligatures w14:val="standardContextual"/>
        </w:rPr>
      </w:pPr>
      <w:r w:rsidRPr="000B03BA">
        <w:rPr>
          <w:rFonts w:cs="Arial"/>
          <w:kern w:val="2"/>
          <w:rtl/>
          <w14:ligatures w14:val="standardContextual"/>
        </w:rPr>
        <w:t xml:space="preserve"> إذا كان</w:t>
      </w:r>
      <w:r w:rsidRPr="000B03BA">
        <w:rPr>
          <w:kern w:val="2"/>
          <w14:ligatures w14:val="standardContextual"/>
        </w:rPr>
        <w:t xml:space="preserve"> x = </w:t>
      </w:r>
      <w:proofErr w:type="spellStart"/>
      <w:r w:rsidRPr="000B03BA">
        <w:rPr>
          <w:kern w:val="2"/>
          <w14:ligatures w14:val="standardContextual"/>
        </w:rPr>
        <w:t>y</w:t>
      </w:r>
      <w:r w:rsidRPr="000B03BA">
        <w:rPr>
          <w:kern w:val="2"/>
          <w:vertAlign w:val="superscript"/>
          <w14:ligatures w14:val="standardContextual"/>
        </w:rPr>
        <w:t>b</w:t>
      </w:r>
      <w:proofErr w:type="spellEnd"/>
      <w:r w:rsidRPr="000B03BA">
        <w:rPr>
          <w:kern w:val="2"/>
          <w14:ligatures w14:val="standardContextual"/>
        </w:rPr>
        <w:t xml:space="preserve"> </w:t>
      </w:r>
      <w:r w:rsidRPr="000B03BA">
        <w:rPr>
          <w:rFonts w:cs="Arial"/>
          <w:kern w:val="2"/>
          <w:rtl/>
          <w14:ligatures w14:val="standardContextual"/>
        </w:rPr>
        <w:t>فإن لوغاريتم</w:t>
      </w:r>
      <w:r w:rsidRPr="000B03BA">
        <w:rPr>
          <w:kern w:val="2"/>
          <w14:ligatures w14:val="standardContextual"/>
        </w:rPr>
        <w:t xml:space="preserve"> x </w:t>
      </w:r>
      <w:r w:rsidRPr="000B03BA">
        <w:rPr>
          <w:rFonts w:cs="Arial"/>
          <w:kern w:val="2"/>
          <w:rtl/>
          <w14:ligatures w14:val="standardContextual"/>
        </w:rPr>
        <w:t>بالنسبة للأساس</w:t>
      </w:r>
      <w:r w:rsidRPr="000B03BA">
        <w:rPr>
          <w:kern w:val="2"/>
          <w14:ligatures w14:val="standardContextual"/>
        </w:rPr>
        <w:t xml:space="preserve"> b </w:t>
      </w:r>
      <w:r w:rsidRPr="000B03BA">
        <w:rPr>
          <w:rFonts w:cs="Arial"/>
          <w:kern w:val="2"/>
          <w:rtl/>
          <w14:ligatures w14:val="standardContextual"/>
        </w:rPr>
        <w:t>ه</w:t>
      </w:r>
      <w:r w:rsidRPr="000B03BA">
        <w:rPr>
          <w:rFonts w:hint="cs"/>
          <w:kern w:val="2"/>
          <w:rtl/>
          <w:lang w:bidi="ar-SY"/>
          <w14:ligatures w14:val="standardContextual"/>
        </w:rPr>
        <w:t xml:space="preserve">و </w:t>
      </w:r>
      <w:r w:rsidRPr="000B03BA">
        <w:rPr>
          <w:kern w:val="2"/>
          <w:lang w:bidi="ar-SY"/>
          <w14:ligatures w14:val="standardContextual"/>
        </w:rPr>
        <w:t>y</w:t>
      </w:r>
      <w:r w:rsidRPr="000B03BA">
        <w:rPr>
          <w:rFonts w:hint="cs"/>
          <w:kern w:val="2"/>
          <w:rtl/>
          <w:lang w:bidi="ar-SY"/>
          <w14:ligatures w14:val="standardContextual"/>
        </w:rPr>
        <w:t xml:space="preserve">، يعبر عن ذلك بالرموز </w:t>
      </w:r>
    </w:p>
    <w:p w14:paraId="79F8C157" w14:textId="77777777" w:rsidR="000B03BA" w:rsidRPr="000B03BA" w:rsidRDefault="000B03BA" w:rsidP="000B03BA">
      <w:pPr>
        <w:bidi/>
        <w:rPr>
          <w:kern w:val="2"/>
          <w:rtl/>
          <w14:ligatures w14:val="standardContextual"/>
        </w:rPr>
      </w:pPr>
      <w:r w:rsidRPr="000B03BA">
        <w:rPr>
          <w:kern w:val="2"/>
          <w:lang w:bidi="ar-SY"/>
          <w14:ligatures w14:val="standardContextual"/>
        </w:rPr>
        <w:t>If X=Y</w:t>
      </w:r>
      <w:r w:rsidRPr="000B03BA">
        <w:rPr>
          <w:kern w:val="2"/>
          <w:vertAlign w:val="superscript"/>
          <w:lang w:bidi="ar-SY"/>
          <w14:ligatures w14:val="standardContextual"/>
        </w:rPr>
        <w:t>b</w:t>
      </w:r>
      <w:r w:rsidRPr="000B03BA">
        <w:rPr>
          <w:kern w:val="2"/>
          <w:lang w:bidi="ar-SY"/>
          <w14:ligatures w14:val="standardContextual"/>
        </w:rPr>
        <w:t xml:space="preserve"> then Y=log</w:t>
      </w:r>
      <w:r w:rsidRPr="000B03BA">
        <w:rPr>
          <w:kern w:val="2"/>
          <w:vertAlign w:val="subscript"/>
          <w:lang w:bidi="ar-SY"/>
          <w14:ligatures w14:val="standardContextual"/>
        </w:rPr>
        <w:t>(b)</w:t>
      </w:r>
      <w:r w:rsidRPr="000B03BA">
        <w:rPr>
          <w:kern w:val="2"/>
          <w:lang w:bidi="ar-SY"/>
          <w14:ligatures w14:val="standardContextual"/>
        </w:rPr>
        <w:t>(x) EX: 1024=2</w:t>
      </w:r>
      <w:r w:rsidRPr="000B03BA">
        <w:rPr>
          <w:kern w:val="2"/>
          <w:vertAlign w:val="superscript"/>
          <w:lang w:bidi="ar-SY"/>
          <w14:ligatures w14:val="standardContextual"/>
        </w:rPr>
        <w:t>10</w:t>
      </w:r>
      <w:r w:rsidRPr="000B03BA">
        <w:rPr>
          <w:kern w:val="2"/>
          <w:lang w:bidi="ar-SY"/>
          <w14:ligatures w14:val="standardContextual"/>
        </w:rPr>
        <w:t xml:space="preserve"> then 10=</w:t>
      </w:r>
      <w:proofErr w:type="gramStart"/>
      <w:r w:rsidRPr="000B03BA">
        <w:rPr>
          <w:kern w:val="2"/>
          <w:lang w:bidi="ar-SY"/>
          <w14:ligatures w14:val="standardContextual"/>
        </w:rPr>
        <w:t>log</w:t>
      </w:r>
      <w:r w:rsidRPr="000B03BA">
        <w:rPr>
          <w:kern w:val="2"/>
          <w:vertAlign w:val="subscript"/>
          <w:lang w:bidi="ar-SY"/>
          <w14:ligatures w14:val="standardContextual"/>
        </w:rPr>
        <w:t>(</w:t>
      </w:r>
      <w:proofErr w:type="gramEnd"/>
      <w:r w:rsidRPr="000B03BA">
        <w:rPr>
          <w:kern w:val="2"/>
          <w:vertAlign w:val="subscript"/>
          <w:lang w:bidi="ar-SY"/>
          <w14:ligatures w14:val="standardContextual"/>
        </w:rPr>
        <w:t>2)</w:t>
      </w:r>
      <w:r w:rsidRPr="000B03BA">
        <w:rPr>
          <w:kern w:val="2"/>
          <w:lang w:bidi="ar-SY"/>
          <w14:ligatures w14:val="standardContextual"/>
        </w:rPr>
        <w:t>(1024)</w:t>
      </w:r>
    </w:p>
    <w:p w14:paraId="571E2336" w14:textId="77777777" w:rsidR="000B03BA" w:rsidRPr="000B03BA" w:rsidRDefault="000B03BA" w:rsidP="000B03BA">
      <w:pPr>
        <w:bidi/>
        <w:rPr>
          <w:rFonts w:cs="Arial"/>
          <w:kern w:val="2"/>
          <w14:ligatures w14:val="standardContextual"/>
        </w:rPr>
      </w:pPr>
      <w:r w:rsidRPr="000B03BA">
        <w:rPr>
          <w:rFonts w:cs="Arial"/>
          <w:kern w:val="2"/>
          <w:rtl/>
          <w14:ligatures w14:val="standardContextual"/>
        </w:rPr>
        <w:t xml:space="preserve">تم اختراع اللوغاريتمات في القرن السابع عشر لتسريع العمليات الحسابية، مما أدى إلى تقليل الوقت اللازم لضرب الأرقام التي تحتوي على العديد من الأرقام بشكل كبير. لقد كانت أساسية في العمل العددي لأكثر من 300 عام، حتى إتقان آلات الحساب الميكانيكية في أواخر القرن التاسع عشر وأجهزة الكمبيوتر في القرن العشرين. </w:t>
      </w:r>
      <w:r w:rsidRPr="000B03BA">
        <w:rPr>
          <w:rFonts w:cs="Arial" w:hint="cs"/>
          <w:kern w:val="2"/>
          <w:rtl/>
          <w:lang w:bidi="ar-SY"/>
          <w14:ligatures w14:val="standardContextual"/>
        </w:rPr>
        <w:t xml:space="preserve">يعد </w:t>
      </w:r>
      <w:r w:rsidRPr="000B03BA">
        <w:rPr>
          <w:rFonts w:cs="Arial"/>
          <w:kern w:val="2"/>
          <w:rtl/>
          <w14:ligatures w14:val="standardContextual"/>
        </w:rPr>
        <w:t xml:space="preserve">اللوغاريتم الطبيعي (مع الأساس </w:t>
      </w:r>
      <w:r w:rsidRPr="000B03BA">
        <w:rPr>
          <w:rFonts w:cs="Arial"/>
          <w:kern w:val="2"/>
          <w14:ligatures w14:val="standardContextual"/>
        </w:rPr>
        <w:t xml:space="preserve">e </w:t>
      </w:r>
      <w:r w:rsidRPr="000B03BA">
        <w:rPr>
          <w:rFonts w:ascii="Cambria Math" w:hAnsi="Cambria Math" w:cs="Cambria Math"/>
          <w:kern w:val="2"/>
          <w14:ligatures w14:val="standardContextual"/>
        </w:rPr>
        <w:t>≅</w:t>
      </w:r>
      <w:r w:rsidRPr="000B03BA">
        <w:rPr>
          <w:rFonts w:cs="Arial"/>
          <w:kern w:val="2"/>
          <w14:ligatures w14:val="standardContextual"/>
        </w:rPr>
        <w:t xml:space="preserve"> 2.71828</w:t>
      </w:r>
      <w:r w:rsidRPr="000B03BA">
        <w:rPr>
          <w:rFonts w:cs="Arial"/>
          <w:kern w:val="2"/>
          <w:rtl/>
          <w14:ligatures w14:val="standardContextual"/>
        </w:rPr>
        <w:t xml:space="preserve"> والمكتوب </w:t>
      </w:r>
      <w:r w:rsidRPr="000B03BA">
        <w:rPr>
          <w:rFonts w:cs="Arial"/>
          <w:kern w:val="2"/>
          <w14:ligatures w14:val="standardContextual"/>
        </w:rPr>
        <w:t>ln n</w:t>
      </w:r>
      <w:r w:rsidRPr="000B03BA">
        <w:rPr>
          <w:rFonts w:cs="Arial"/>
          <w:kern w:val="2"/>
          <w:rtl/>
          <w14:ligatures w14:val="standardContextual"/>
        </w:rPr>
        <w:t>)، واحدًا من أكثر الوظائف المفيدة في الرياضيات، مع تطبيقات على النماذج الرياضية في جميع أنحاء العلوم الفيزيائية والبيولوجية</w:t>
      </w:r>
      <w:r w:rsidRPr="000B03BA">
        <w:rPr>
          <w:rFonts w:cs="Arial" w:hint="cs"/>
          <w:kern w:val="2"/>
          <w:rtl/>
          <w14:ligatures w14:val="standardContextual"/>
        </w:rPr>
        <w:t>، وكذلك اللوغاريتم العشري واللوغاريتم الثنائي وغيرهم.</w:t>
      </w:r>
    </w:p>
    <w:p w14:paraId="3A39AB28" w14:textId="77777777" w:rsidR="000B03BA" w:rsidRPr="000B03BA" w:rsidRDefault="000B03BA" w:rsidP="000B03BA">
      <w:pPr>
        <w:bidi/>
        <w:rPr>
          <w:rFonts w:cs="Arial"/>
          <w:kern w:val="2"/>
          <w:rtl/>
          <w14:ligatures w14:val="standardContextual"/>
        </w:rPr>
      </w:pPr>
      <w:r w:rsidRPr="000B03BA">
        <w:rPr>
          <w:rFonts w:cs="Arial" w:hint="cs"/>
          <w:kern w:val="2"/>
          <w:rtl/>
          <w14:ligatures w14:val="standardContextual"/>
        </w:rPr>
        <w:t>أشهر أنواع اللوغاريتما</w:t>
      </w:r>
      <w:r w:rsidRPr="000B03BA">
        <w:rPr>
          <w:rFonts w:cs="Arial" w:hint="eastAsia"/>
          <w:kern w:val="2"/>
          <w:rtl/>
          <w14:ligatures w14:val="standardContextual"/>
        </w:rPr>
        <w:t>ت</w:t>
      </w:r>
      <w:r w:rsidRPr="000B03BA">
        <w:rPr>
          <w:rFonts w:cs="Arial" w:hint="cs"/>
          <w:kern w:val="2"/>
          <w:rtl/>
          <w14:ligatures w14:val="standardContextual"/>
        </w:rPr>
        <w:t xml:space="preserve"> </w:t>
      </w:r>
    </w:p>
    <w:p w14:paraId="5167DD85" w14:textId="77777777" w:rsidR="000B03BA" w:rsidRPr="000B03BA" w:rsidRDefault="000B03BA" w:rsidP="000B03BA">
      <w:pPr>
        <w:bidi/>
        <w:rPr>
          <w:rFonts w:cs="Arial"/>
          <w:kern w:val="2"/>
          <w:rtl/>
          <w14:ligatures w14:val="standardContextual"/>
        </w:rPr>
      </w:pPr>
      <w:r w:rsidRPr="000B03BA">
        <w:rPr>
          <w:rFonts w:cs="Arial"/>
          <w:kern w:val="2"/>
          <w:rtl/>
          <w14:ligatures w14:val="standardContextual"/>
        </w:rPr>
        <w:t>يُطلق على اللوغاريتم ذو الأساس 10 اسم اللوغاريتم العشري أو اللوغاريتم الشائع</w:t>
      </w:r>
      <w:r w:rsidRPr="000B03BA">
        <w:rPr>
          <w:rFonts w:cs="Arial" w:hint="cs"/>
          <w:kern w:val="2"/>
          <w:rtl/>
          <w14:ligatures w14:val="standardContextual"/>
        </w:rPr>
        <w:t xml:space="preserve"> وهو</w:t>
      </w:r>
      <w:r w:rsidRPr="000B03BA">
        <w:rPr>
          <w:rFonts w:cs="Arial"/>
          <w:kern w:val="2"/>
          <w:rtl/>
          <w14:ligatures w14:val="standardContextual"/>
        </w:rPr>
        <w:t xml:space="preserve"> لوغاريتم عدد ما بالنسبة للأساس 10 ويستخدم بشكل </w:t>
      </w:r>
      <w:r w:rsidRPr="000B03BA">
        <w:rPr>
          <w:rFonts w:cs="Arial" w:hint="cs"/>
          <w:kern w:val="2"/>
          <w:rtl/>
          <w14:ligatures w14:val="standardContextual"/>
        </w:rPr>
        <w:t>كبير</w:t>
      </w:r>
      <w:r w:rsidRPr="000B03BA">
        <w:rPr>
          <w:rFonts w:cs="Arial"/>
          <w:kern w:val="2"/>
          <w:rtl/>
          <w14:ligatures w14:val="standardContextual"/>
        </w:rPr>
        <w:t xml:space="preserve"> في العلوم </w:t>
      </w:r>
      <w:r w:rsidRPr="000B03BA">
        <w:rPr>
          <w:rFonts w:cs="Arial" w:hint="cs"/>
          <w:kern w:val="2"/>
          <w:rtl/>
          <w14:ligatures w14:val="standardContextual"/>
        </w:rPr>
        <w:t xml:space="preserve">الرياضية </w:t>
      </w:r>
      <w:r w:rsidRPr="000B03BA">
        <w:rPr>
          <w:rFonts w:cs="Arial"/>
          <w:kern w:val="2"/>
          <w:rtl/>
          <w14:ligatures w14:val="standardContextual"/>
        </w:rPr>
        <w:t>واله</w:t>
      </w:r>
      <w:r w:rsidRPr="000B03BA">
        <w:rPr>
          <w:rFonts w:cs="Arial" w:hint="cs"/>
          <w:kern w:val="2"/>
          <w:rtl/>
          <w14:ligatures w14:val="standardContextual"/>
        </w:rPr>
        <w:t>ندسية، في حين يعرّف</w:t>
      </w:r>
      <w:r w:rsidRPr="000B03BA">
        <w:rPr>
          <w:rFonts w:cs="Arial"/>
          <w:kern w:val="2"/>
          <w:rtl/>
          <w14:ligatures w14:val="standardContextual"/>
        </w:rPr>
        <w:t xml:space="preserve"> اللوغاريتم الطبيعي بأنه لوغاريتم عدد بالنسبة لأساس هو العدد النيبيري</w:t>
      </w:r>
      <w:r w:rsidRPr="000B03BA">
        <w:rPr>
          <w:kern w:val="2"/>
          <w14:ligatures w14:val="standardContextual"/>
        </w:rPr>
        <w:t xml:space="preserve"> (e) </w:t>
      </w:r>
      <w:r w:rsidRPr="000B03BA">
        <w:rPr>
          <w:rFonts w:hint="cs"/>
          <w:kern w:val="2"/>
          <w:rtl/>
          <w14:ligatures w14:val="standardContextual"/>
        </w:rPr>
        <w:t>و</w:t>
      </w:r>
      <w:r w:rsidRPr="000B03BA">
        <w:rPr>
          <w:rFonts w:cs="Arial"/>
          <w:kern w:val="2"/>
          <w:rtl/>
          <w14:ligatures w14:val="standardContextual"/>
        </w:rPr>
        <w:t xml:space="preserve">الرقم </w:t>
      </w:r>
      <w:r w:rsidRPr="000B03BA">
        <w:rPr>
          <w:rFonts w:cs="Arial"/>
          <w:kern w:val="2"/>
          <w14:ligatures w14:val="standardContextual"/>
        </w:rPr>
        <w:t xml:space="preserve">e ≈ </w:t>
      </w:r>
      <w:proofErr w:type="gramStart"/>
      <w:r w:rsidRPr="000B03BA">
        <w:rPr>
          <w:rFonts w:cs="Arial"/>
          <w:kern w:val="2"/>
          <w14:ligatures w14:val="standardContextual"/>
        </w:rPr>
        <w:t>2.718</w:t>
      </w:r>
      <w:r w:rsidRPr="000B03BA">
        <w:rPr>
          <w:rFonts w:cs="Arial"/>
          <w:kern w:val="2"/>
          <w:rtl/>
          <w14:ligatures w14:val="standardContextual"/>
        </w:rPr>
        <w:t xml:space="preserve"> </w:t>
      </w:r>
      <w:r w:rsidRPr="000B03BA">
        <w:rPr>
          <w:rFonts w:cs="Arial" w:hint="cs"/>
          <w:kern w:val="2"/>
          <w:rtl/>
          <w14:ligatures w14:val="standardContextual"/>
        </w:rPr>
        <w:t>،</w:t>
      </w:r>
      <w:proofErr w:type="gramEnd"/>
      <w:r w:rsidRPr="000B03BA">
        <w:rPr>
          <w:rFonts w:cs="Arial"/>
          <w:kern w:val="2"/>
          <w:rtl/>
          <w14:ligatures w14:val="standardContextual"/>
        </w:rPr>
        <w:t xml:space="preserve"> وينتشر استخدامه في الرياضيات والفيزياء، وذلك بسبب مشتقته البسيطة جداً</w:t>
      </w:r>
      <w:r w:rsidRPr="000B03BA">
        <w:rPr>
          <w:rFonts w:cs="Arial" w:hint="cs"/>
          <w:kern w:val="2"/>
          <w:rtl/>
          <w14:ligatures w14:val="standardContextual"/>
        </w:rPr>
        <w:t>، ويوجد نوع آخر من أنواع اللوغاريتما</w:t>
      </w:r>
      <w:r w:rsidRPr="000B03BA">
        <w:rPr>
          <w:rFonts w:cs="Arial" w:hint="eastAsia"/>
          <w:kern w:val="2"/>
          <w:rtl/>
          <w14:ligatures w14:val="standardContextual"/>
        </w:rPr>
        <w:t>ت</w:t>
      </w:r>
      <w:r w:rsidRPr="000B03BA">
        <w:rPr>
          <w:rFonts w:cs="Arial" w:hint="cs"/>
          <w:kern w:val="2"/>
          <w:rtl/>
          <w14:ligatures w14:val="standardContextual"/>
        </w:rPr>
        <w:t xml:space="preserve"> ينتشر استخدامه بشكل كبير هو </w:t>
      </w:r>
      <w:r w:rsidRPr="000B03BA">
        <w:rPr>
          <w:rFonts w:cs="Arial"/>
          <w:kern w:val="2"/>
          <w:rtl/>
          <w14:ligatures w14:val="standardContextual"/>
        </w:rPr>
        <w:t xml:space="preserve"> اللوغاريتم الثنائي </w:t>
      </w:r>
      <w:r w:rsidRPr="000B03BA">
        <w:rPr>
          <w:rFonts w:cs="Arial" w:hint="cs"/>
          <w:kern w:val="2"/>
          <w:rtl/>
          <w14:ligatures w14:val="standardContextual"/>
        </w:rPr>
        <w:t xml:space="preserve">الذي يستخدم </w:t>
      </w:r>
      <w:r w:rsidRPr="000B03BA">
        <w:rPr>
          <w:rFonts w:cs="Arial"/>
          <w:kern w:val="2"/>
          <w:rtl/>
          <w14:ligatures w14:val="standardContextual"/>
        </w:rPr>
        <w:t>الأساس 2 ويستخدم بشكل متكرر في علوم ال</w:t>
      </w:r>
      <w:r w:rsidRPr="000B03BA">
        <w:rPr>
          <w:rFonts w:cs="Arial" w:hint="cs"/>
          <w:kern w:val="2"/>
          <w:rtl/>
          <w14:ligatures w14:val="standardContextual"/>
        </w:rPr>
        <w:t>حاسوب.</w:t>
      </w:r>
    </w:p>
    <w:p w14:paraId="18AA15CE" w14:textId="77777777" w:rsidR="000B03BA" w:rsidRPr="000B03BA" w:rsidRDefault="000B03BA" w:rsidP="000B03BA">
      <w:pPr>
        <w:bidi/>
        <w:rPr>
          <w:rFonts w:cs="Arial"/>
          <w:kern w:val="2"/>
          <w:rtl/>
          <w:lang w:bidi="ar-SY"/>
          <w14:ligatures w14:val="standardContextual"/>
        </w:rPr>
      </w:pPr>
      <w:r w:rsidRPr="000B03BA">
        <w:rPr>
          <w:rFonts w:cs="Arial" w:hint="cs"/>
          <w:kern w:val="2"/>
          <w:rtl/>
          <w:lang w:bidi="ar-SY"/>
          <w14:ligatures w14:val="standardContextual"/>
        </w:rPr>
        <w:t>المقاييس اللوغاريتمي</w:t>
      </w:r>
      <w:r w:rsidRPr="000B03BA">
        <w:rPr>
          <w:rFonts w:cs="Arial" w:hint="eastAsia"/>
          <w:kern w:val="2"/>
          <w:rtl/>
          <w:lang w:bidi="ar-SY"/>
          <w14:ligatures w14:val="standardContextual"/>
        </w:rPr>
        <w:t>ة</w:t>
      </w:r>
      <w:r w:rsidRPr="000B03BA">
        <w:rPr>
          <w:rFonts w:cs="Arial" w:hint="cs"/>
          <w:kern w:val="2"/>
          <w:rtl/>
          <w:lang w:bidi="ar-SY"/>
          <w14:ligatures w14:val="standardContextual"/>
        </w:rPr>
        <w:t xml:space="preserve"> </w:t>
      </w:r>
    </w:p>
    <w:p w14:paraId="5013352F" w14:textId="77777777" w:rsidR="000B03BA" w:rsidRPr="000B03BA" w:rsidRDefault="000B03BA" w:rsidP="000B03BA">
      <w:pPr>
        <w:bidi/>
        <w:rPr>
          <w:rFonts w:cs="Arial"/>
          <w:kern w:val="2"/>
          <w:rtl/>
          <w:lang w:bidi="ar-SY"/>
          <w14:ligatures w14:val="standardContextual"/>
        </w:rPr>
      </w:pPr>
      <w:r w:rsidRPr="000B03BA">
        <w:rPr>
          <w:rFonts w:cs="Arial"/>
          <w:kern w:val="2"/>
          <w:rtl/>
          <w:lang w:bidi="ar-SY"/>
          <w14:ligatures w14:val="standardContextual"/>
        </w:rPr>
        <w:t>غالبًا ما يتم التعبير عن الكميات العلمية على هيئة لوغاريتمات لكميات أخرى، باستخدام مقياس لوغاريتمي. على سبيل المثال، الديسيبل هو وحدة قياس مرتبطة بكميات ذات مقياس لوغاريتمي. وهو يعتمد على اللوغاريتم المشترك للنسب - 10 أضعاف اللوغاريتم المشترك لنسبة الطاقة أو 20 مرة اللوغاريتم المشترك لنسبة الجهد. يتم استخدامه لقياس فقدان مستويات الجهد في نقل الإشارات الكهربائية</w:t>
      </w:r>
      <w:r w:rsidRPr="000B03BA">
        <w:rPr>
          <w:rFonts w:cs="Arial" w:hint="cs"/>
          <w:kern w:val="2"/>
          <w:rtl/>
          <w:lang w:bidi="ar-SY"/>
          <w14:ligatures w14:val="standardContextual"/>
        </w:rPr>
        <w:t>،</w:t>
      </w:r>
      <w:r w:rsidRPr="000B03BA">
        <w:rPr>
          <w:rFonts w:cs="Arial"/>
          <w:kern w:val="2"/>
          <w:rtl/>
          <w:lang w:bidi="ar-SY"/>
          <w14:ligatures w14:val="standardContextual"/>
        </w:rPr>
        <w:t xml:space="preserve"> </w:t>
      </w:r>
      <w:r w:rsidRPr="000B03BA">
        <w:rPr>
          <w:rFonts w:cs="Arial" w:hint="cs"/>
          <w:kern w:val="2"/>
          <w:rtl/>
          <w:lang w:bidi="ar-SY"/>
          <w14:ligatures w14:val="standardContextual"/>
        </w:rPr>
        <w:t>و</w:t>
      </w:r>
      <w:r w:rsidRPr="000B03BA">
        <w:rPr>
          <w:rFonts w:cs="Arial"/>
          <w:kern w:val="2"/>
          <w:rtl/>
          <w:lang w:bidi="ar-SY"/>
          <w14:ligatures w14:val="standardContextual"/>
        </w:rPr>
        <w:t>لوصف مستويات قوة الأصوات في الصوتيات،</w:t>
      </w:r>
      <w:r w:rsidRPr="000B03BA">
        <w:rPr>
          <w:rFonts w:cs="Arial" w:hint="cs"/>
          <w:kern w:val="2"/>
          <w:rtl/>
          <w:lang w:bidi="ar-SY"/>
          <w14:ligatures w14:val="standardContextual"/>
        </w:rPr>
        <w:t xml:space="preserve"> </w:t>
      </w:r>
      <w:r w:rsidRPr="000B03BA">
        <w:rPr>
          <w:rFonts w:cs="Arial"/>
          <w:kern w:val="2"/>
          <w:rtl/>
          <w:lang w:bidi="ar-SY"/>
          <w14:ligatures w14:val="standardContextual"/>
        </w:rPr>
        <w:t>وامتصاص الضوء في مجالات القياس الطيفي والبصريات. يتم أيضًا قياس نسبة الإشارة إلى الضوضاء التي تصف مقدار الضوضاء غير المرغوب فيها فيما يتعلق بإشارة (ذات معنى) بالديسيبل</w:t>
      </w:r>
      <w:r w:rsidRPr="000B03BA">
        <w:rPr>
          <w:rFonts w:cs="Arial" w:hint="cs"/>
          <w:kern w:val="2"/>
          <w:rtl/>
          <w:lang w:bidi="ar-SY"/>
          <w14:ligatures w14:val="standardContextual"/>
        </w:rPr>
        <w:t xml:space="preserve"> وتسمى نسبة الإشارة إلى الضجيج </w:t>
      </w:r>
      <w:r w:rsidRPr="000B03BA">
        <w:rPr>
          <w:rFonts w:cs="Arial"/>
          <w:kern w:val="2"/>
          <w:lang w:bidi="ar-SY"/>
          <w14:ligatures w14:val="standardContextual"/>
        </w:rPr>
        <w:t>S/N</w:t>
      </w:r>
      <w:r w:rsidRPr="000B03BA">
        <w:rPr>
          <w:rFonts w:cs="Arial" w:hint="cs"/>
          <w:kern w:val="2"/>
          <w:rtl/>
          <w:lang w:bidi="ar-SY"/>
          <w14:ligatures w14:val="standardContextual"/>
        </w:rPr>
        <w:t xml:space="preserve"> ويتم النظر إلى هذه القيمة في الحياة العملية في المودم المنزلي حيث تعبر عن جودة الإشارة التي يتم الحصول عليها من المقسم الهاتفي.</w:t>
      </w:r>
    </w:p>
    <w:p w14:paraId="0BEC3281" w14:textId="77777777" w:rsidR="000B03BA" w:rsidRPr="000B03BA" w:rsidRDefault="000B03BA" w:rsidP="000B03BA">
      <w:pPr>
        <w:bidi/>
        <w:rPr>
          <w:rFonts w:cs="Arial"/>
          <w:kern w:val="2"/>
          <w:rtl/>
          <w14:ligatures w14:val="standardContextual"/>
        </w:rPr>
      </w:pPr>
      <w:r w:rsidRPr="000B03BA">
        <w:rPr>
          <w:rFonts w:cs="Arial" w:hint="cs"/>
          <w:kern w:val="2"/>
          <w:rtl/>
          <w14:ligatures w14:val="standardContextual"/>
        </w:rPr>
        <w:t>العمليات على اللوغاريتم</w:t>
      </w:r>
    </w:p>
    <w:p w14:paraId="7F5A3DF3" w14:textId="77777777" w:rsidR="000B03BA" w:rsidRPr="000B03BA" w:rsidRDefault="000B03BA" w:rsidP="000B03BA">
      <w:pPr>
        <w:bidi/>
        <w:rPr>
          <w:rFonts w:cs="Arial"/>
          <w:kern w:val="2"/>
          <w:rtl/>
          <w14:ligatures w14:val="standardContextual"/>
        </w:rPr>
      </w:pPr>
      <w:r w:rsidRPr="000B03BA">
        <w:rPr>
          <w:rFonts w:cs="Arial"/>
          <w:kern w:val="2"/>
          <w:rtl/>
          <w14:ligatures w14:val="standardContextual"/>
        </w:rPr>
        <w:t xml:space="preserve">الجمع والضرب </w:t>
      </w:r>
      <w:r w:rsidRPr="000B03BA">
        <w:rPr>
          <w:rFonts w:cs="Arial" w:hint="cs"/>
          <w:kern w:val="2"/>
          <w:rtl/>
          <w14:ligatures w14:val="standardContextual"/>
        </w:rPr>
        <w:t>والرفع للقوة</w:t>
      </w:r>
      <w:r w:rsidRPr="000B03BA">
        <w:rPr>
          <w:rFonts w:cs="Arial"/>
          <w:kern w:val="2"/>
          <w:rtl/>
          <w14:ligatures w14:val="standardContextual"/>
        </w:rPr>
        <w:t xml:space="preserve"> هي ثلاث من العمليات الحسابية الأساسية. و</w:t>
      </w:r>
      <w:r w:rsidRPr="000B03BA">
        <w:rPr>
          <w:rFonts w:cs="Arial" w:hint="cs"/>
          <w:kern w:val="2"/>
          <w:rtl/>
          <w14:ligatures w14:val="standardContextual"/>
        </w:rPr>
        <w:t xml:space="preserve">كما أن </w:t>
      </w:r>
      <w:r w:rsidRPr="000B03BA">
        <w:rPr>
          <w:rFonts w:cs="Arial"/>
          <w:kern w:val="2"/>
          <w:rtl/>
          <w14:ligatures w14:val="standardContextual"/>
        </w:rPr>
        <w:t>عكس الجمع هو الطرح، وعكس الضرب هو القسمة. وبالمثل،</w:t>
      </w:r>
      <w:r w:rsidRPr="000B03BA">
        <w:rPr>
          <w:rFonts w:cs="Arial" w:hint="cs"/>
          <w:kern w:val="2"/>
          <w:rtl/>
          <w14:ligatures w14:val="standardContextual"/>
        </w:rPr>
        <w:t xml:space="preserve"> فإنّ</w:t>
      </w:r>
      <w:r w:rsidRPr="000B03BA">
        <w:rPr>
          <w:rFonts w:cs="Arial"/>
          <w:kern w:val="2"/>
          <w:rtl/>
          <w14:ligatures w14:val="standardContextual"/>
        </w:rPr>
        <w:t xml:space="preserve"> اللوغاريتم هو العملية العكسية للأس</w:t>
      </w:r>
      <w:r w:rsidRPr="000B03BA">
        <w:rPr>
          <w:rFonts w:cs="Arial" w:hint="cs"/>
          <w:kern w:val="2"/>
          <w:rtl/>
          <w14:ligatures w14:val="standardContextual"/>
        </w:rPr>
        <w:t>، ومثله مثل جميع الرموز في الرياضيات يمكن تطبيق العمليات الحسابية مثل الجمع والطرح والضرب والقسمة والرفع لقوة وغيرها على اللوغاريتم، وفيما يأتي قواعد العمليات الحسابية على اللوغاريتم:</w:t>
      </w:r>
    </w:p>
    <w:p w14:paraId="4407913B" w14:textId="77777777" w:rsidR="000B03BA" w:rsidRPr="000B03BA" w:rsidRDefault="000B03BA" w:rsidP="000B03BA">
      <w:pPr>
        <w:bidi/>
        <w:rPr>
          <w:rFonts w:cs="Arial"/>
          <w:kern w:val="2"/>
          <w14:ligatures w14:val="standardContextual"/>
        </w:rPr>
      </w:pPr>
      <w:r w:rsidRPr="000B03BA">
        <w:rPr>
          <w:rFonts w:cs="Arial" w:hint="cs"/>
          <w:b/>
          <w:bCs/>
          <w:kern w:val="2"/>
          <w:rtl/>
          <w14:ligatures w14:val="standardContextual"/>
        </w:rPr>
        <w:t>ناتج جداء عدة لوغاريتمات</w:t>
      </w:r>
      <w:r w:rsidRPr="000B03BA">
        <w:rPr>
          <w:rFonts w:cs="Arial" w:hint="cs"/>
          <w:kern w:val="2"/>
          <w:rtl/>
          <w14:ligatures w14:val="standardContextual"/>
        </w:rPr>
        <w:t>: هو اللوغاريتم النهائي لمجموع الأعداد الموجودة داخل اللوغاريتم.</w:t>
      </w:r>
    </w:p>
    <w:p w14:paraId="715B6B4F" w14:textId="77777777" w:rsidR="000B03BA" w:rsidRPr="000B03BA" w:rsidRDefault="000B03BA" w:rsidP="000B03BA">
      <w:pPr>
        <w:bidi/>
        <w:rPr>
          <w:rFonts w:cs="Arial"/>
          <w:kern w:val="2"/>
          <w:rtl/>
          <w14:ligatures w14:val="standardContextual"/>
        </w:rPr>
      </w:pPr>
      <w:r w:rsidRPr="000B03BA">
        <w:rPr>
          <w:rFonts w:cs="Arial"/>
          <w:kern w:val="2"/>
          <w14:ligatures w14:val="standardContextual"/>
        </w:rPr>
        <w:t>Log (x*y) = log(x) + log (y)</w:t>
      </w:r>
    </w:p>
    <w:p w14:paraId="5B309E99" w14:textId="77777777" w:rsidR="000B03BA" w:rsidRPr="000B03BA" w:rsidRDefault="000B03BA" w:rsidP="000B03BA">
      <w:pPr>
        <w:bidi/>
        <w:rPr>
          <w:rFonts w:cs="Arial"/>
          <w:kern w:val="2"/>
          <w14:ligatures w14:val="standardContextual"/>
        </w:rPr>
      </w:pPr>
      <w:r w:rsidRPr="000B03BA">
        <w:rPr>
          <w:rFonts w:cs="Arial" w:hint="cs"/>
          <w:b/>
          <w:bCs/>
          <w:kern w:val="2"/>
          <w:rtl/>
          <w14:ligatures w14:val="standardContextual"/>
        </w:rPr>
        <w:t xml:space="preserve">ناتج قسمة </w:t>
      </w:r>
      <w:r w:rsidRPr="000B03BA">
        <w:rPr>
          <w:rFonts w:cs="Arial"/>
          <w:b/>
          <w:bCs/>
          <w:kern w:val="2"/>
          <w:rtl/>
          <w14:ligatures w14:val="standardContextual"/>
        </w:rPr>
        <w:t>لوغاريتم</w:t>
      </w:r>
      <w:r w:rsidRPr="000B03BA">
        <w:rPr>
          <w:rFonts w:cs="Arial" w:hint="cs"/>
          <w:b/>
          <w:bCs/>
          <w:kern w:val="2"/>
          <w:rtl/>
          <w14:ligatures w14:val="standardContextual"/>
        </w:rPr>
        <w:t xml:space="preserve"> على</w:t>
      </w:r>
      <w:r w:rsidRPr="000B03BA">
        <w:rPr>
          <w:rFonts w:cs="Arial" w:hint="cs"/>
          <w:kern w:val="2"/>
          <w:rtl/>
          <w14:ligatures w14:val="standardContextual"/>
        </w:rPr>
        <w:t xml:space="preserve"> آخر: هو اللوغاريتم النهائي للفرق بين الأعداد الموجودة داخل اللوغاريتم.</w:t>
      </w:r>
    </w:p>
    <w:p w14:paraId="734138CF" w14:textId="77777777" w:rsidR="000B03BA" w:rsidRPr="000B03BA" w:rsidRDefault="000B03BA" w:rsidP="000B03BA">
      <w:pPr>
        <w:bidi/>
        <w:rPr>
          <w:rFonts w:cs="Arial"/>
          <w:kern w:val="2"/>
          <w:rtl/>
          <w14:ligatures w14:val="standardContextual"/>
        </w:rPr>
      </w:pPr>
      <w:r w:rsidRPr="000B03BA">
        <w:rPr>
          <w:rFonts w:cs="Arial"/>
          <w:kern w:val="2"/>
          <w14:ligatures w14:val="standardContextual"/>
        </w:rPr>
        <w:t>Log (x/y) = log(x) – log(y)</w:t>
      </w:r>
    </w:p>
    <w:p w14:paraId="282D4640" w14:textId="77777777" w:rsidR="000B03BA" w:rsidRPr="000B03BA" w:rsidRDefault="000B03BA" w:rsidP="000B03BA">
      <w:pPr>
        <w:bidi/>
        <w:rPr>
          <w:rFonts w:cs="Arial"/>
          <w:kern w:val="2"/>
          <w:rtl/>
          <w14:ligatures w14:val="standardContextual"/>
        </w:rPr>
      </w:pPr>
      <w:r w:rsidRPr="000B03BA">
        <w:rPr>
          <w:rFonts w:cs="Arial" w:hint="cs"/>
          <w:b/>
          <w:bCs/>
          <w:kern w:val="2"/>
          <w:rtl/>
          <w14:ligatures w14:val="standardContextual"/>
        </w:rPr>
        <w:t>ناتج الرفع لقوة لعدد داخل اللوغاريتم</w:t>
      </w:r>
      <w:r w:rsidRPr="000B03BA">
        <w:rPr>
          <w:rFonts w:cs="Arial" w:hint="cs"/>
          <w:kern w:val="2"/>
          <w:rtl/>
          <w14:ligatures w14:val="standardContextual"/>
        </w:rPr>
        <w:t>: هو العدد نفسه.</w:t>
      </w:r>
    </w:p>
    <w:p w14:paraId="6BECD233" w14:textId="77777777" w:rsidR="000B03BA" w:rsidRPr="000B03BA" w:rsidRDefault="000B03BA" w:rsidP="000B03BA">
      <w:pPr>
        <w:bidi/>
        <w:rPr>
          <w:kern w:val="2"/>
          <w14:ligatures w14:val="standardContextual"/>
        </w:rPr>
      </w:pPr>
      <w:r w:rsidRPr="000B03BA">
        <w:rPr>
          <w:kern w:val="2"/>
          <w14:ligatures w14:val="standardContextual"/>
        </w:rPr>
        <w:t>Log(</w:t>
      </w:r>
      <w:proofErr w:type="spellStart"/>
      <w:r w:rsidRPr="000B03BA">
        <w:rPr>
          <w:kern w:val="2"/>
          <w14:ligatures w14:val="standardContextual"/>
        </w:rPr>
        <w:t>x</w:t>
      </w:r>
      <w:r w:rsidRPr="000B03BA">
        <w:rPr>
          <w:kern w:val="2"/>
          <w:vertAlign w:val="superscript"/>
          <w14:ligatures w14:val="standardContextual"/>
        </w:rPr>
        <w:t>b</w:t>
      </w:r>
      <w:proofErr w:type="spellEnd"/>
      <w:r w:rsidRPr="000B03BA">
        <w:rPr>
          <w:kern w:val="2"/>
          <w14:ligatures w14:val="standardContextual"/>
        </w:rPr>
        <w:t>) = b*log(x)</w:t>
      </w:r>
    </w:p>
    <w:p w14:paraId="7748DD45" w14:textId="77777777" w:rsidR="000B03BA" w:rsidRPr="000B03BA" w:rsidRDefault="000B03BA" w:rsidP="000B03BA">
      <w:pPr>
        <w:bidi/>
        <w:rPr>
          <w:kern w:val="2"/>
          <w:rtl/>
          <w:lang w:bidi="ar-SY"/>
          <w14:ligatures w14:val="standardContextual"/>
        </w:rPr>
      </w:pPr>
      <w:r w:rsidRPr="000B03BA">
        <w:rPr>
          <w:rFonts w:hint="cs"/>
          <w:kern w:val="2"/>
          <w:rtl/>
          <w:lang w:bidi="ar-SY"/>
          <w14:ligatures w14:val="standardContextual"/>
        </w:rPr>
        <w:lastRenderedPageBreak/>
        <w:t>تطبيقات اللوغاريتم</w:t>
      </w:r>
    </w:p>
    <w:p w14:paraId="415D8BE3" w14:textId="77777777" w:rsidR="000B03BA" w:rsidRPr="000B03BA" w:rsidRDefault="000B03BA" w:rsidP="000B03BA">
      <w:pPr>
        <w:bidi/>
        <w:rPr>
          <w:rFonts w:cs="Arial"/>
          <w:kern w:val="2"/>
          <w:rtl/>
          <w:lang w:bidi="ar-SY"/>
          <w14:ligatures w14:val="standardContextual"/>
        </w:rPr>
      </w:pPr>
      <w:r w:rsidRPr="000B03BA">
        <w:rPr>
          <w:rFonts w:cs="Arial"/>
          <w:kern w:val="2"/>
          <w:rtl/>
          <w:lang w:bidi="ar-SY"/>
          <w14:ligatures w14:val="standardContextual"/>
        </w:rPr>
        <w:t xml:space="preserve">للوغاريتمات العديد من التطبيقات </w:t>
      </w:r>
      <w:r w:rsidRPr="000B03BA">
        <w:rPr>
          <w:rFonts w:cs="Arial" w:hint="cs"/>
          <w:kern w:val="2"/>
          <w:rtl/>
          <w:lang w:bidi="ar-SY"/>
          <w14:ligatures w14:val="standardContextual"/>
        </w:rPr>
        <w:t>في الرياضيات والفيزياء والعلوم الهند وغيرها</w:t>
      </w:r>
      <w:r w:rsidRPr="000B03BA">
        <w:rPr>
          <w:rFonts w:cs="Arial"/>
          <w:kern w:val="2"/>
          <w:rtl/>
          <w:lang w:bidi="ar-SY"/>
          <w14:ligatures w14:val="standardContextual"/>
        </w:rPr>
        <w:t xml:space="preserve">. ترتبط بعض هذه الأحداث بمفهوم ثبات المقياس. على سبيل المثال، كل حجرة من حجرة قوقعة </w:t>
      </w:r>
      <w:proofErr w:type="spellStart"/>
      <w:r w:rsidRPr="000B03BA">
        <w:rPr>
          <w:rFonts w:cs="Arial"/>
          <w:kern w:val="2"/>
          <w:rtl/>
          <w:lang w:bidi="ar-SY"/>
          <w14:ligatures w14:val="standardContextual"/>
        </w:rPr>
        <w:t>النوتيلوس</w:t>
      </w:r>
      <w:proofErr w:type="spellEnd"/>
      <w:r w:rsidRPr="000B03BA">
        <w:rPr>
          <w:rFonts w:cs="Arial"/>
          <w:kern w:val="2"/>
          <w:rtl/>
          <w:lang w:bidi="ar-SY"/>
          <w14:ligatures w14:val="standardContextual"/>
        </w:rPr>
        <w:t xml:space="preserve"> هي نسخة تقريبية من الحجرة التالية، </w:t>
      </w:r>
      <w:proofErr w:type="spellStart"/>
      <w:r w:rsidRPr="000B03BA">
        <w:rPr>
          <w:rFonts w:cs="Arial"/>
          <w:kern w:val="2"/>
          <w:rtl/>
          <w:lang w:bidi="ar-SY"/>
          <w14:ligatures w14:val="standardContextual"/>
        </w:rPr>
        <w:t>مقيسة</w:t>
      </w:r>
      <w:proofErr w:type="spellEnd"/>
      <w:r w:rsidRPr="000B03BA">
        <w:rPr>
          <w:rFonts w:cs="Arial"/>
          <w:kern w:val="2"/>
          <w:rtl/>
          <w:lang w:bidi="ar-SY"/>
          <w14:ligatures w14:val="standardContextual"/>
        </w:rPr>
        <w:t xml:space="preserve"> بعامل ثابت. وهذا يؤدي إلى دوامة لوغاريتمية. يمكن أيضًا تفسير قانون </w:t>
      </w:r>
      <w:proofErr w:type="spellStart"/>
      <w:r w:rsidRPr="000B03BA">
        <w:rPr>
          <w:rFonts w:cs="Arial"/>
          <w:kern w:val="2"/>
          <w:rtl/>
          <w:lang w:bidi="ar-SY"/>
          <w14:ligatures w14:val="standardContextual"/>
        </w:rPr>
        <w:t>بنفورد</w:t>
      </w:r>
      <w:proofErr w:type="spellEnd"/>
      <w:r w:rsidRPr="000B03BA">
        <w:rPr>
          <w:rFonts w:cs="Arial"/>
          <w:kern w:val="2"/>
          <w:rtl/>
          <w:lang w:bidi="ar-SY"/>
          <w14:ligatures w14:val="standardContextual"/>
        </w:rPr>
        <w:t xml:space="preserve"> الخاص بتوزيع الأرقام البادئة من خلال ثبات المقياس</w:t>
      </w:r>
      <w:r w:rsidRPr="000B03BA">
        <w:rPr>
          <w:rFonts w:cs="Arial" w:hint="cs"/>
          <w:kern w:val="2"/>
          <w:rtl/>
          <w:lang w:bidi="ar-SY"/>
          <w14:ligatures w14:val="standardContextual"/>
        </w:rPr>
        <w:t xml:space="preserve">، </w:t>
      </w:r>
      <w:r w:rsidRPr="000B03BA">
        <w:rPr>
          <w:rFonts w:cs="Arial"/>
          <w:kern w:val="2"/>
          <w:rtl/>
          <w:lang w:bidi="ar-SY"/>
          <w14:ligatures w14:val="standardContextual"/>
        </w:rPr>
        <w:t>ترتبط اللوغاريتمات أيضًا بالتشابه الذاتي. على سبيل المثال، تظهر اللوغاريتمات في تحليل الخوارزميات التي تحل المشكلة عن طريق تقسيمها إلى مشكلتين أصغر متشابهتين وتصحيح حلولهما</w:t>
      </w:r>
      <w:r w:rsidRPr="000B03BA">
        <w:rPr>
          <w:rFonts w:cs="Arial" w:hint="cs"/>
          <w:kern w:val="2"/>
          <w:rtl/>
          <w:lang w:bidi="ar-SY"/>
          <w14:ligatures w14:val="standardContextual"/>
        </w:rPr>
        <w:t xml:space="preserve">. </w:t>
      </w:r>
      <w:r w:rsidRPr="000B03BA">
        <w:rPr>
          <w:rFonts w:cs="Arial"/>
          <w:kern w:val="2"/>
          <w:rtl/>
          <w:lang w:bidi="ar-SY"/>
          <w14:ligatures w14:val="standardContextual"/>
        </w:rPr>
        <w:t>إن أبعاد الأشكال الهندسية المتشابهة ذاتي</w:t>
      </w:r>
      <w:r w:rsidRPr="000B03BA">
        <w:rPr>
          <w:rFonts w:cs="Arial" w:hint="cs"/>
          <w:kern w:val="2"/>
          <w:rtl/>
          <w:lang w:bidi="ar-SY"/>
          <w14:ligatures w14:val="standardContextual"/>
        </w:rPr>
        <w:t>ً</w:t>
      </w:r>
      <w:r w:rsidRPr="000B03BA">
        <w:rPr>
          <w:rFonts w:cs="Arial"/>
          <w:kern w:val="2"/>
          <w:rtl/>
          <w:lang w:bidi="ar-SY"/>
          <w14:ligatures w14:val="standardContextual"/>
        </w:rPr>
        <w:t xml:space="preserve">ا، أي الأشكال التي تشبه أجزاؤها الصورة الكلية، تعتمد أيضا على اللوغاريتمات. تعتبر المقاييس اللوغاريتمية مفيدة لقياس التغير النسبي لقيمة ما بدلاً من فرقها المطلق. </w:t>
      </w:r>
    </w:p>
    <w:p w14:paraId="3CCC6BFE" w14:textId="77777777" w:rsidR="000B03BA" w:rsidRPr="000B03BA" w:rsidRDefault="000B03BA" w:rsidP="000B03BA">
      <w:pPr>
        <w:bidi/>
        <w:rPr>
          <w:rFonts w:cs="Arial"/>
          <w:kern w:val="2"/>
          <w:rtl/>
          <w:lang w:bidi="ar-SY"/>
          <w14:ligatures w14:val="standardContextual"/>
        </w:rPr>
      </w:pPr>
      <w:r w:rsidRPr="000B03BA">
        <w:rPr>
          <w:rFonts w:cs="Arial" w:hint="cs"/>
          <w:kern w:val="2"/>
          <w:rtl/>
          <w:lang w:bidi="ar-SY"/>
          <w14:ligatures w14:val="standardContextual"/>
        </w:rPr>
        <w:t xml:space="preserve">خصائص اللوغاريتمات </w:t>
      </w:r>
    </w:p>
    <w:p w14:paraId="0957B1AA" w14:textId="77777777" w:rsidR="000B03BA" w:rsidRPr="000B03BA" w:rsidRDefault="000B03BA" w:rsidP="000B03BA">
      <w:pPr>
        <w:bidi/>
        <w:rPr>
          <w:rFonts w:cs="Arial"/>
          <w:kern w:val="2"/>
          <w:rtl/>
          <w:lang w:bidi="ar-SY"/>
          <w14:ligatures w14:val="standardContextual"/>
        </w:rPr>
      </w:pPr>
      <w:r w:rsidRPr="000B03BA">
        <w:rPr>
          <w:rFonts w:cs="Arial"/>
          <w:kern w:val="2"/>
          <w:rtl/>
          <w:lang w:bidi="ar-SY"/>
          <w14:ligatures w14:val="standardContextual"/>
        </w:rPr>
        <w:t xml:space="preserve">سرعان ما اعتمد العلماء اللوغاريتمات بسبب خصائصها المفيدة المختلفة التي سهّلت العمليات الحسابية الطويلة والمملة. على وجه الخصوص، يمكن للعلماء العثور على حاصل ضرب رقمين </w:t>
      </w:r>
      <w:r w:rsidRPr="000B03BA">
        <w:rPr>
          <w:kern w:val="2"/>
          <w:lang w:bidi="ar-SY"/>
          <w14:ligatures w14:val="standardContextual"/>
        </w:rPr>
        <w:t>m</w:t>
      </w:r>
      <w:r w:rsidRPr="000B03BA">
        <w:rPr>
          <w:rFonts w:cs="Arial"/>
          <w:kern w:val="2"/>
          <w:rtl/>
          <w:lang w:bidi="ar-SY"/>
          <w14:ligatures w14:val="standardContextual"/>
        </w:rPr>
        <w:t xml:space="preserve"> و</w:t>
      </w:r>
      <w:r w:rsidRPr="000B03BA">
        <w:rPr>
          <w:kern w:val="2"/>
          <w:lang w:bidi="ar-SY"/>
          <w14:ligatures w14:val="standardContextual"/>
        </w:rPr>
        <w:t>n</w:t>
      </w:r>
      <w:r w:rsidRPr="000B03BA">
        <w:rPr>
          <w:rFonts w:cs="Arial"/>
          <w:kern w:val="2"/>
          <w:rtl/>
          <w:lang w:bidi="ar-SY"/>
          <w14:ligatures w14:val="standardContextual"/>
        </w:rPr>
        <w:t xml:space="preserve"> من خلال البحث عن لوغاريتم كل رقم في جدول خاص، وإضافة اللوغاريتمات معًا، ثم الرجوع إلى الجدول مرة أخرى للعثور على الرقم مع ذلك اللوغاريتم المحسوب (المعروف باسم اللوغاريتم المضاد له). معبرًا عنها باللوغاريتمات المشتركة، يتم إعطاء هذه العلاقة بواسطة </w:t>
      </w:r>
      <w:r w:rsidRPr="000B03BA">
        <w:rPr>
          <w:kern w:val="2"/>
          <w:lang w:bidi="ar-SY"/>
          <w14:ligatures w14:val="standardContextual"/>
        </w:rPr>
        <w:t xml:space="preserve">log </w:t>
      </w:r>
      <w:proofErr w:type="spellStart"/>
      <w:r w:rsidRPr="000B03BA">
        <w:rPr>
          <w:kern w:val="2"/>
          <w:lang w:bidi="ar-SY"/>
          <w14:ligatures w14:val="standardContextual"/>
        </w:rPr>
        <w:t>mn</w:t>
      </w:r>
      <w:proofErr w:type="spellEnd"/>
      <w:r w:rsidRPr="000B03BA">
        <w:rPr>
          <w:kern w:val="2"/>
          <w:lang w:bidi="ar-SY"/>
          <w14:ligatures w14:val="standardContextual"/>
        </w:rPr>
        <w:t xml:space="preserve"> = log m + log n</w:t>
      </w:r>
      <w:r w:rsidRPr="000B03BA">
        <w:rPr>
          <w:rFonts w:cs="Arial"/>
          <w:kern w:val="2"/>
          <w:rtl/>
          <w:lang w:bidi="ar-SY"/>
          <w14:ligatures w14:val="standardContextual"/>
        </w:rPr>
        <w:t>. على سبيل المثال، يمكن حساب 100 × 1000 من خلال البحث عن لوغاريتمات 100 و</w:t>
      </w:r>
      <w:proofErr w:type="gramStart"/>
      <w:r w:rsidRPr="000B03BA">
        <w:rPr>
          <w:rFonts w:cs="Arial"/>
          <w:kern w:val="2"/>
          <w:rtl/>
          <w:lang w:bidi="ar-SY"/>
          <w14:ligatures w14:val="standardContextual"/>
        </w:rPr>
        <w:t>1000 ،</w:t>
      </w:r>
      <w:proofErr w:type="gramEnd"/>
      <w:r w:rsidRPr="000B03BA">
        <w:rPr>
          <w:rFonts w:cs="Arial"/>
          <w:kern w:val="2"/>
          <w:rtl/>
          <w:lang w:bidi="ar-SY"/>
          <w14:ligatures w14:val="standardContextual"/>
        </w:rPr>
        <w:t xml:space="preserve"> وإضافة اللوغاريتمات معًا (5)، ثم إيجاد اللوغاريتم المضاد لها (100000) في الجدول. وبالمثل، يتم تحويل مسائل القسمة إلى مسائل الطرح باستخدام اللوغاريتمات: </w:t>
      </w:r>
      <w:r w:rsidRPr="000B03BA">
        <w:rPr>
          <w:kern w:val="2"/>
          <w:lang w:bidi="ar-SY"/>
          <w14:ligatures w14:val="standardContextual"/>
        </w:rPr>
        <w:t>log m/n = log m − log n</w:t>
      </w:r>
      <w:r w:rsidRPr="000B03BA">
        <w:rPr>
          <w:rFonts w:cs="Arial"/>
          <w:kern w:val="2"/>
          <w:rtl/>
          <w:lang w:bidi="ar-SY"/>
          <w14:ligatures w14:val="standardContextual"/>
        </w:rPr>
        <w:t xml:space="preserve">. </w:t>
      </w:r>
      <w:r w:rsidRPr="000B03BA">
        <w:rPr>
          <w:rFonts w:cs="Arial" w:hint="cs"/>
          <w:kern w:val="2"/>
          <w:rtl/>
          <w:lang w:bidi="ar-SY"/>
          <w14:ligatures w14:val="standardContextual"/>
        </w:rPr>
        <w:t>كما</w:t>
      </w:r>
      <w:r w:rsidRPr="000B03BA">
        <w:rPr>
          <w:rFonts w:cs="Arial"/>
          <w:kern w:val="2"/>
          <w:rtl/>
          <w:lang w:bidi="ar-SY"/>
          <w14:ligatures w14:val="standardContextual"/>
        </w:rPr>
        <w:t xml:space="preserve"> يمكن تبسيط حساب القوى والجذور باستخدام اللوغاريتمات</w:t>
      </w:r>
      <w:r w:rsidRPr="000B03BA">
        <w:rPr>
          <w:rFonts w:cs="Arial" w:hint="cs"/>
          <w:kern w:val="2"/>
          <w:rtl/>
          <w:lang w:bidi="ar-SY"/>
          <w14:ligatures w14:val="standardContextual"/>
        </w:rPr>
        <w:t>، و</w:t>
      </w:r>
      <w:r w:rsidRPr="000B03BA">
        <w:rPr>
          <w:rFonts w:cs="Arial"/>
          <w:kern w:val="2"/>
          <w:rtl/>
          <w:lang w:bidi="ar-SY"/>
          <w14:ligatures w14:val="standardContextual"/>
        </w:rPr>
        <w:t>يمكن أيضًا تحويل اللوغاريتمات بين أي قواعد موجبة (باستثناء أنه لا يمكن استخدام 1 كقاعدة لأن جميع قو</w:t>
      </w:r>
      <w:r w:rsidRPr="000B03BA">
        <w:rPr>
          <w:rFonts w:cs="Arial" w:hint="cs"/>
          <w:kern w:val="2"/>
          <w:rtl/>
          <w:lang w:bidi="ar-SY"/>
          <w14:ligatures w14:val="standardContextual"/>
        </w:rPr>
        <w:t>ا</w:t>
      </w:r>
      <w:r w:rsidRPr="000B03BA">
        <w:rPr>
          <w:rFonts w:cs="Arial"/>
          <w:kern w:val="2"/>
          <w:rtl/>
          <w:lang w:bidi="ar-SY"/>
          <w14:ligatures w14:val="standardContextual"/>
        </w:rPr>
        <w:t>ها تساوي 1)</w:t>
      </w:r>
      <w:r w:rsidRPr="000B03BA">
        <w:rPr>
          <w:rFonts w:cs="Arial" w:hint="cs"/>
          <w:kern w:val="2"/>
          <w:rtl/>
          <w:lang w:bidi="ar-SY"/>
          <w14:ligatures w14:val="standardContextual"/>
        </w:rPr>
        <w:t>.</w:t>
      </w:r>
    </w:p>
    <w:p w14:paraId="044777B1" w14:textId="77777777" w:rsidR="000B03BA" w:rsidRPr="000B03BA" w:rsidRDefault="000B03BA" w:rsidP="000B03BA">
      <w:pPr>
        <w:bidi/>
        <w:rPr>
          <w:rFonts w:cs="Arial"/>
          <w:kern w:val="2"/>
          <w14:ligatures w14:val="standardContextual"/>
        </w:rPr>
      </w:pPr>
      <w:r w:rsidRPr="000B03BA">
        <w:rPr>
          <w:rFonts w:cs="Arial"/>
          <w:kern w:val="2"/>
          <w:rtl/>
          <w14:ligatures w14:val="standardContextual"/>
        </w:rPr>
        <w:t xml:space="preserve">اللوغاريتمات </w:t>
      </w:r>
      <w:r w:rsidRPr="000B03BA">
        <w:rPr>
          <w:rFonts w:cs="Arial" w:hint="cs"/>
          <w:kern w:val="2"/>
          <w:rtl/>
          <w14:ligatures w14:val="standardContextual"/>
        </w:rPr>
        <w:t xml:space="preserve">في </w:t>
      </w:r>
      <w:r w:rsidRPr="000B03BA">
        <w:rPr>
          <w:rFonts w:cs="Arial"/>
          <w:kern w:val="2"/>
          <w:rtl/>
          <w14:ligatures w14:val="standardContextual"/>
        </w:rPr>
        <w:t>علم النفس</w:t>
      </w:r>
    </w:p>
    <w:p w14:paraId="44C765DE" w14:textId="77777777" w:rsidR="000B03BA" w:rsidRPr="000B03BA" w:rsidRDefault="000B03BA" w:rsidP="000B03BA">
      <w:pPr>
        <w:bidi/>
        <w:rPr>
          <w:rFonts w:cs="Arial"/>
          <w:kern w:val="2"/>
          <w:rtl/>
          <w14:ligatures w14:val="standardContextual"/>
        </w:rPr>
      </w:pPr>
      <w:r w:rsidRPr="000B03BA">
        <w:rPr>
          <w:rFonts w:cs="Arial"/>
          <w:kern w:val="2"/>
          <w:rtl/>
          <w14:ligatures w14:val="standardContextual"/>
        </w:rPr>
        <w:t>تحدث اللوغاريتمات في العديد من القوانين التي تصف الإدراك البشري</w:t>
      </w:r>
      <w:r w:rsidRPr="000B03BA">
        <w:rPr>
          <w:rFonts w:cs="Arial" w:hint="cs"/>
          <w:kern w:val="2"/>
          <w:rtl/>
          <w14:ligatures w14:val="standardContextual"/>
        </w:rPr>
        <w:t>.</w:t>
      </w:r>
      <w:r w:rsidRPr="000B03BA">
        <w:rPr>
          <w:rFonts w:cs="Arial"/>
          <w:kern w:val="2"/>
          <w:rtl/>
          <w14:ligatures w14:val="standardContextual"/>
        </w:rPr>
        <w:t xml:space="preserve"> يقترح قانون هيك وجود علاقة لوغاريتمية بين الوقت الذي يستغرقه الأفراد لاختيار بديل وعدد الخيارات المتاحة لهم.</w:t>
      </w:r>
      <w:r w:rsidRPr="000B03BA">
        <w:rPr>
          <w:rFonts w:cs="Arial" w:hint="cs"/>
          <w:kern w:val="2"/>
          <w:rtl/>
          <w14:ligatures w14:val="standardContextual"/>
        </w:rPr>
        <w:t xml:space="preserve"> في حين</w:t>
      </w:r>
      <w:r w:rsidRPr="000B03BA">
        <w:rPr>
          <w:rFonts w:cs="Arial"/>
          <w:kern w:val="2"/>
          <w:rtl/>
          <w14:ligatures w14:val="standardContextual"/>
        </w:rPr>
        <w:t xml:space="preserve"> يتنبأ قانون فيتس بأن الوقت اللازم للانتقال بسرعة إلى منطقة الهدف هو دالة لوغاريتمية للمسافة إلى الهدف وحجمه. </w:t>
      </w:r>
      <w:r w:rsidRPr="000B03BA">
        <w:rPr>
          <w:rFonts w:cs="Arial" w:hint="cs"/>
          <w:kern w:val="2"/>
          <w:rtl/>
          <w14:ligatures w14:val="standardContextual"/>
        </w:rPr>
        <w:t>و</w:t>
      </w:r>
      <w:r w:rsidRPr="000B03BA">
        <w:rPr>
          <w:rFonts w:cs="Arial"/>
          <w:kern w:val="2"/>
          <w:rtl/>
          <w14:ligatures w14:val="standardContextual"/>
        </w:rPr>
        <w:t>في الفيزياء النفسية، يقترح قانون فيبر-فيشنر وجود علاقة لوغاريتمية بين التحفيز والإحساس مثل الوزن الفعلي مقابل الوزن المتصور لشيء يحمله الشخص</w:t>
      </w:r>
      <w:r w:rsidRPr="000B03BA">
        <w:rPr>
          <w:rFonts w:cs="Arial" w:hint="cs"/>
          <w:kern w:val="2"/>
          <w:rtl/>
          <w14:ligatures w14:val="standardContextual"/>
        </w:rPr>
        <w:t>.</w:t>
      </w:r>
    </w:p>
    <w:p w14:paraId="309BC1B4" w14:textId="77777777" w:rsidR="000B03BA" w:rsidRPr="000B03BA" w:rsidRDefault="000B03BA" w:rsidP="000B03BA">
      <w:pPr>
        <w:bidi/>
        <w:rPr>
          <w:rFonts w:cs="Arial"/>
          <w:kern w:val="2"/>
          <w:rtl/>
          <w14:ligatures w14:val="standardContextual"/>
        </w:rPr>
      </w:pPr>
      <w:r w:rsidRPr="000B03BA">
        <w:rPr>
          <w:rFonts w:cs="Arial"/>
          <w:kern w:val="2"/>
          <w:rtl/>
          <w14:ligatures w14:val="standardContextual"/>
        </w:rPr>
        <w:t xml:space="preserve">اللوغاريتمات </w:t>
      </w:r>
      <w:r w:rsidRPr="000B03BA">
        <w:rPr>
          <w:rFonts w:cs="Arial" w:hint="cs"/>
          <w:kern w:val="2"/>
          <w:rtl/>
          <w14:ligatures w14:val="standardContextual"/>
        </w:rPr>
        <w:t xml:space="preserve">في </w:t>
      </w:r>
      <w:r w:rsidRPr="000B03BA">
        <w:rPr>
          <w:rFonts w:cs="Arial"/>
          <w:kern w:val="2"/>
          <w:rtl/>
          <w14:ligatures w14:val="standardContextual"/>
        </w:rPr>
        <w:t>نظرية الاحتمالات والإحصاء</w:t>
      </w:r>
    </w:p>
    <w:p w14:paraId="6262D7E0" w14:textId="77777777" w:rsidR="000B03BA" w:rsidRPr="000B03BA" w:rsidRDefault="000B03BA" w:rsidP="000B03BA">
      <w:pPr>
        <w:bidi/>
        <w:rPr>
          <w:rFonts w:cs="Arial"/>
          <w:kern w:val="2"/>
          <w14:ligatures w14:val="standardContextual"/>
        </w:rPr>
      </w:pPr>
      <w:r w:rsidRPr="000B03BA">
        <w:rPr>
          <w:rFonts w:cs="Arial" w:hint="cs"/>
          <w:kern w:val="2"/>
          <w:rtl/>
          <w14:ligatures w14:val="standardContextual"/>
        </w:rPr>
        <w:t>تستخدم</w:t>
      </w:r>
      <w:r w:rsidRPr="000B03BA">
        <w:rPr>
          <w:rFonts w:cs="Arial"/>
          <w:kern w:val="2"/>
          <w:rtl/>
          <w14:ligatures w14:val="standardContextual"/>
        </w:rPr>
        <w:t xml:space="preserve"> اللوغاريتمات </w:t>
      </w:r>
      <w:r w:rsidRPr="000B03BA">
        <w:rPr>
          <w:rFonts w:cs="Arial" w:hint="cs"/>
          <w:kern w:val="2"/>
          <w:rtl/>
          <w14:ligatures w14:val="standardContextual"/>
        </w:rPr>
        <w:t xml:space="preserve">أيضاً </w:t>
      </w:r>
      <w:r w:rsidRPr="000B03BA">
        <w:rPr>
          <w:rFonts w:cs="Arial"/>
          <w:kern w:val="2"/>
          <w:rtl/>
          <w14:ligatures w14:val="standardContextual"/>
        </w:rPr>
        <w:t>في نظرية الاحتمالات: قانون الأعداد الكبيرة يفرض أنه بالنسبة لعملة معدنية عادلة، مع زيادة عدد رميات العملة إلى ما لا نهاية، فإن النسبة الملحوظة للصور تقترب من النصف. يتم العثور على التوزيعات اللوغاريتمية العادية في العديد من المجالات، حيث يتم تشكيل متغير كمنتج للعديد من المتغيرات العشوائية الإيجابية المستقلة، على سبيل المثال في دراسة الاضطراب.</w:t>
      </w:r>
    </w:p>
    <w:p w14:paraId="0500A324" w14:textId="77777777" w:rsidR="000B03BA" w:rsidRPr="000B03BA" w:rsidRDefault="000B03BA" w:rsidP="000B03BA">
      <w:pPr>
        <w:bidi/>
        <w:rPr>
          <w:rFonts w:cs="Arial"/>
          <w:kern w:val="2"/>
          <w:rtl/>
          <w14:ligatures w14:val="standardContextual"/>
        </w:rPr>
      </w:pPr>
      <w:r w:rsidRPr="000B03BA">
        <w:rPr>
          <w:rFonts w:cs="Arial"/>
          <w:kern w:val="2"/>
          <w:rtl/>
          <w14:ligatures w14:val="standardContextual"/>
        </w:rPr>
        <w:t xml:space="preserve">اللوغاريتمات </w:t>
      </w:r>
      <w:r w:rsidRPr="000B03BA">
        <w:rPr>
          <w:rFonts w:cs="Arial" w:hint="cs"/>
          <w:kern w:val="2"/>
          <w:rtl/>
          <w14:ligatures w14:val="standardContextual"/>
        </w:rPr>
        <w:t xml:space="preserve">في </w:t>
      </w:r>
      <w:r w:rsidRPr="000B03BA">
        <w:rPr>
          <w:rFonts w:cs="Arial"/>
          <w:kern w:val="2"/>
          <w:rtl/>
          <w14:ligatures w14:val="standardContextual"/>
        </w:rPr>
        <w:t>الكيمياء</w:t>
      </w:r>
    </w:p>
    <w:p w14:paraId="047F4BBD" w14:textId="77777777" w:rsidR="000B03BA" w:rsidRPr="000B03BA" w:rsidRDefault="000B03BA" w:rsidP="000B03BA">
      <w:pPr>
        <w:bidi/>
        <w:rPr>
          <w:rFonts w:cs="Arial"/>
          <w:kern w:val="2"/>
          <w:rtl/>
          <w14:ligatures w14:val="standardContextual"/>
        </w:rPr>
      </w:pPr>
      <w:r w:rsidRPr="000B03BA">
        <w:rPr>
          <w:rFonts w:cs="Arial" w:hint="cs"/>
          <w:kern w:val="2"/>
          <w:rtl/>
          <w14:ligatures w14:val="standardContextual"/>
        </w:rPr>
        <w:t>و</w:t>
      </w:r>
      <w:r w:rsidRPr="000B03BA">
        <w:rPr>
          <w:rFonts w:cs="Arial"/>
          <w:kern w:val="2"/>
          <w:rtl/>
          <w14:ligatures w14:val="standardContextual"/>
        </w:rPr>
        <w:t xml:space="preserve">في الكيمياء، الرقم الهيدروجيني هو مقياس لوغاريتمي لحموضة المحلول المائي. اللوغاريتمات شائعة في الصيغ العلمية، وفي قياسات تعقيد الخوارزميات والأشياء الهندسية التي تسمى </w:t>
      </w:r>
      <w:proofErr w:type="spellStart"/>
      <w:r w:rsidRPr="000B03BA">
        <w:rPr>
          <w:rFonts w:cs="Arial"/>
          <w:kern w:val="2"/>
          <w:rtl/>
          <w14:ligatures w14:val="standardContextual"/>
        </w:rPr>
        <w:t>الفركتلات</w:t>
      </w:r>
      <w:proofErr w:type="spellEnd"/>
      <w:r w:rsidRPr="000B03BA">
        <w:rPr>
          <w:rFonts w:cs="Arial"/>
          <w:kern w:val="2"/>
          <w:rtl/>
          <w14:ligatures w14:val="standardContextual"/>
        </w:rPr>
        <w:t xml:space="preserve">. </w:t>
      </w:r>
      <w:r w:rsidRPr="000B03BA">
        <w:rPr>
          <w:rFonts w:cs="Arial" w:hint="cs"/>
          <w:kern w:val="2"/>
          <w:rtl/>
          <w14:ligatures w14:val="standardContextual"/>
        </w:rPr>
        <w:t>كما أ</w:t>
      </w:r>
      <w:r w:rsidRPr="000B03BA">
        <w:rPr>
          <w:rFonts w:cs="Arial"/>
          <w:kern w:val="2"/>
          <w:rtl/>
          <w14:ligatures w14:val="standardContextual"/>
        </w:rPr>
        <w:t>نها تساعد في وصف نسب التردد للفترات الموسيقية، وتظهر في صيغ عد الأعداد الأولية أو العوامل التقريبية، وتفيد بعض النماذج في الفيزياء النفسية، ويمكن أن تساعد في المحاسبة الجنائية.</w:t>
      </w:r>
    </w:p>
    <w:p w14:paraId="228932DB" w14:textId="77777777" w:rsidR="000B03BA" w:rsidRPr="000B03BA" w:rsidRDefault="000B03BA" w:rsidP="000B03BA">
      <w:pPr>
        <w:bidi/>
        <w:rPr>
          <w:rFonts w:cs="Arial"/>
          <w:kern w:val="2"/>
          <w:rtl/>
          <w14:ligatures w14:val="standardContextual"/>
        </w:rPr>
      </w:pPr>
      <w:r w:rsidRPr="000B03BA">
        <w:rPr>
          <w:rFonts w:cs="Arial"/>
          <w:kern w:val="2"/>
          <w:rtl/>
          <w14:ligatures w14:val="standardContextual"/>
        </w:rPr>
        <w:t xml:space="preserve">اللوغاريتمات </w:t>
      </w:r>
      <w:r w:rsidRPr="000B03BA">
        <w:rPr>
          <w:rFonts w:cs="Arial" w:hint="cs"/>
          <w:kern w:val="2"/>
          <w:rtl/>
          <w14:ligatures w14:val="standardContextual"/>
        </w:rPr>
        <w:t>في</w:t>
      </w:r>
      <w:r w:rsidRPr="000B03BA">
        <w:rPr>
          <w:rFonts w:cs="Arial"/>
          <w:kern w:val="2"/>
          <w:rtl/>
          <w14:ligatures w14:val="standardContextual"/>
        </w:rPr>
        <w:t xml:space="preserve"> </w:t>
      </w:r>
      <w:r w:rsidRPr="000B03BA">
        <w:rPr>
          <w:rFonts w:cs="Arial" w:hint="cs"/>
          <w:kern w:val="2"/>
          <w:rtl/>
          <w14:ligatures w14:val="standardContextual"/>
        </w:rPr>
        <w:t>علوم الحاسوب</w:t>
      </w:r>
    </w:p>
    <w:p w14:paraId="0470C0F2" w14:textId="77777777" w:rsidR="000B03BA" w:rsidRPr="000B03BA" w:rsidRDefault="000B03BA" w:rsidP="000B03BA">
      <w:pPr>
        <w:bidi/>
        <w:rPr>
          <w:rFonts w:cs="Arial"/>
          <w:kern w:val="2"/>
          <w:rtl/>
          <w14:ligatures w14:val="standardContextual"/>
        </w:rPr>
      </w:pPr>
      <w:r w:rsidRPr="000B03BA">
        <w:rPr>
          <w:rFonts w:cs="Arial"/>
          <w:kern w:val="2"/>
          <w:rtl/>
          <w14:ligatures w14:val="standardContextual"/>
        </w:rPr>
        <w:t>تحليل الخوارزميات هو فرع من علوم الكمبيوتر يدرس أداء الخوارزميات (برامج الكمبيوتر التي تحل مشكلة معينة).</w:t>
      </w:r>
      <w:r w:rsidRPr="000B03BA">
        <w:rPr>
          <w:rFonts w:cs="Arial" w:hint="cs"/>
          <w:kern w:val="2"/>
          <w:rtl/>
          <w14:ligatures w14:val="standardContextual"/>
        </w:rPr>
        <w:t xml:space="preserve"> </w:t>
      </w:r>
      <w:r w:rsidRPr="000B03BA">
        <w:rPr>
          <w:rFonts w:cs="Arial"/>
          <w:kern w:val="2"/>
          <w:rtl/>
          <w14:ligatures w14:val="standardContextual"/>
        </w:rPr>
        <w:t>تعتبر اللوغاريتمات ذات قيمة في وصف الخوارزميات التي تقسم المشكلة إلى مشاكل أصغر، وتنضم إلى حلول المشكلات الفرعية</w:t>
      </w:r>
      <w:r w:rsidRPr="000B03BA">
        <w:rPr>
          <w:rFonts w:cs="Arial" w:hint="cs"/>
          <w:kern w:val="2"/>
          <w:rtl/>
          <w14:ligatures w14:val="standardContextual"/>
        </w:rPr>
        <w:t xml:space="preserve">، </w:t>
      </w:r>
      <w:r w:rsidRPr="000B03BA">
        <w:rPr>
          <w:rFonts w:cs="Arial"/>
          <w:kern w:val="2"/>
          <w:rtl/>
          <w14:ligatures w14:val="standardContextual"/>
        </w:rPr>
        <w:t xml:space="preserve">على سبيل المثال، للعثور على رقم في قائمة مرتبة، تتحقق خوارزمية البحث الثنائي من الإدخال الأوسط وتتابع البحث عن النصف قبل أو بعد الإدخال الأوسط إذا لم يتم العثور على الرقم بعد. تتطلب هذه الخوارزمية، في المتوسط، مقارنات </w:t>
      </w:r>
      <w:r w:rsidRPr="000B03BA">
        <w:rPr>
          <w:rFonts w:cs="Arial"/>
          <w:kern w:val="2"/>
          <w14:ligatures w14:val="standardContextual"/>
        </w:rPr>
        <w:t>log2 (N)</w:t>
      </w:r>
      <w:r w:rsidRPr="000B03BA">
        <w:rPr>
          <w:rFonts w:cs="Arial"/>
          <w:kern w:val="2"/>
          <w:rtl/>
          <w14:ligatures w14:val="standardContextual"/>
        </w:rPr>
        <w:t xml:space="preserve">، حيث </w:t>
      </w:r>
      <w:r w:rsidRPr="000B03BA">
        <w:rPr>
          <w:rFonts w:cs="Arial"/>
          <w:kern w:val="2"/>
          <w14:ligatures w14:val="standardContextual"/>
        </w:rPr>
        <w:t>N</w:t>
      </w:r>
      <w:r w:rsidRPr="000B03BA">
        <w:rPr>
          <w:rFonts w:cs="Arial"/>
          <w:kern w:val="2"/>
          <w:rtl/>
          <w14:ligatures w14:val="standardContextual"/>
        </w:rPr>
        <w:t xml:space="preserve"> هو طول القائمة. وبالمثل، تقوم خوارزمية الفرز المدمج بفرز قائمة غير مصنفة عن طريق تقسيم القائمة إلى نصفين وفرزها أولاً قبل دمج النتائج. تتطلب خوارزميات فرز الدمج عادةً وقتًا يتناسب تقريبًا مع </w:t>
      </w:r>
      <w:r w:rsidRPr="000B03BA">
        <w:rPr>
          <w:rFonts w:cs="Arial"/>
          <w:kern w:val="2"/>
          <w14:ligatures w14:val="standardContextual"/>
        </w:rPr>
        <w:t>N · log(N)</w:t>
      </w:r>
      <w:r w:rsidRPr="000B03BA">
        <w:rPr>
          <w:rFonts w:cs="Arial"/>
          <w:kern w:val="2"/>
          <w:rtl/>
          <w14:ligatures w14:val="standardContextual"/>
        </w:rPr>
        <w:t>.</w:t>
      </w:r>
      <w:r w:rsidRPr="000B03BA">
        <w:rPr>
          <w:rFonts w:cs="Arial"/>
          <w:kern w:val="2"/>
          <w:rtl/>
          <w14:ligatures w14:val="standardContextual"/>
        </w:rPr>
        <w:br/>
        <w:t xml:space="preserve">يقال إن الدالة </w:t>
      </w:r>
      <w:r w:rsidRPr="000B03BA">
        <w:rPr>
          <w:rFonts w:cs="Arial"/>
          <w:kern w:val="2"/>
          <w14:ligatures w14:val="standardContextual"/>
        </w:rPr>
        <w:t>f(x)</w:t>
      </w:r>
      <w:r w:rsidRPr="000B03BA">
        <w:rPr>
          <w:rFonts w:cs="Arial"/>
          <w:kern w:val="2"/>
          <w:rtl/>
          <w14:ligatures w14:val="standardContextual"/>
        </w:rPr>
        <w:t xml:space="preserve"> تنمو لوغاريتميًا إذا كانت </w:t>
      </w:r>
      <w:r w:rsidRPr="000B03BA">
        <w:rPr>
          <w:rFonts w:cs="Arial"/>
          <w:kern w:val="2"/>
          <w14:ligatures w14:val="standardContextual"/>
        </w:rPr>
        <w:t>f(x)</w:t>
      </w:r>
      <w:r w:rsidRPr="000B03BA">
        <w:rPr>
          <w:rFonts w:cs="Arial"/>
          <w:kern w:val="2"/>
          <w:rtl/>
          <w14:ligatures w14:val="standardContextual"/>
        </w:rPr>
        <w:t xml:space="preserve"> متناسبة (تمامًا أو تقريبيًا) مع لوغاريتم </w:t>
      </w:r>
      <w:r w:rsidRPr="000B03BA">
        <w:rPr>
          <w:rFonts w:cs="Arial"/>
          <w:kern w:val="2"/>
          <w14:ligatures w14:val="standardContextual"/>
        </w:rPr>
        <w:t>x</w:t>
      </w:r>
      <w:r w:rsidRPr="000B03BA">
        <w:rPr>
          <w:rFonts w:cs="Arial"/>
          <w:kern w:val="2"/>
          <w:rtl/>
          <w14:ligatures w14:val="standardContextual"/>
        </w:rPr>
        <w:t xml:space="preserve">. (ومع ذلك، فإن الأوصاف البيولوجية لنمو الكائن الحي تستخدم هذا المصطلح للدالة الأسية.) على سبيل المثال، يمكن تمثيل أي عدد طبيعي </w:t>
      </w:r>
      <w:r w:rsidRPr="000B03BA">
        <w:rPr>
          <w:rFonts w:cs="Arial"/>
          <w:kern w:val="2"/>
          <w14:ligatures w14:val="standardContextual"/>
        </w:rPr>
        <w:t>N</w:t>
      </w:r>
      <w:r w:rsidRPr="000B03BA">
        <w:rPr>
          <w:rFonts w:cs="Arial"/>
          <w:kern w:val="2"/>
          <w:rtl/>
          <w14:ligatures w14:val="standardContextual"/>
        </w:rPr>
        <w:t xml:space="preserve"> في شكل ثنائي بما لا يزيد عن </w:t>
      </w:r>
      <w:r w:rsidRPr="000B03BA">
        <w:rPr>
          <w:rFonts w:cs="Arial"/>
          <w:kern w:val="2"/>
          <w14:ligatures w14:val="standardContextual"/>
        </w:rPr>
        <w:t>log2 N + 1</w:t>
      </w:r>
      <w:r w:rsidRPr="000B03BA">
        <w:rPr>
          <w:rFonts w:cs="Arial"/>
          <w:kern w:val="2"/>
          <w:rtl/>
          <w14:ligatures w14:val="standardContextual"/>
        </w:rPr>
        <w:t xml:space="preserve"> بت. وبعبارة أخرى، فإن مقدار الذاكرة اللازمة لتخزين </w:t>
      </w:r>
      <w:r w:rsidRPr="000B03BA">
        <w:rPr>
          <w:rFonts w:cs="Arial"/>
          <w:kern w:val="2"/>
          <w14:ligatures w14:val="standardContextual"/>
        </w:rPr>
        <w:t>N</w:t>
      </w:r>
      <w:r w:rsidRPr="000B03BA">
        <w:rPr>
          <w:rFonts w:cs="Arial"/>
          <w:kern w:val="2"/>
          <w:rtl/>
          <w14:ligatures w14:val="standardContextual"/>
        </w:rPr>
        <w:t xml:space="preserve"> ينمو لوغاريتميًا مع </w:t>
      </w:r>
      <w:r w:rsidRPr="000B03BA">
        <w:rPr>
          <w:rFonts w:cs="Arial"/>
          <w:kern w:val="2"/>
          <w14:ligatures w14:val="standardContextual"/>
        </w:rPr>
        <w:t>N</w:t>
      </w:r>
      <w:r w:rsidRPr="000B03BA">
        <w:rPr>
          <w:rFonts w:cs="Arial"/>
          <w:kern w:val="2"/>
          <w:rtl/>
          <w14:ligatures w14:val="standardContextual"/>
        </w:rPr>
        <w:t>.</w:t>
      </w:r>
    </w:p>
    <w:p w14:paraId="74A6BF08" w14:textId="77777777" w:rsidR="000B03BA" w:rsidRPr="000B03BA" w:rsidRDefault="000B03BA" w:rsidP="000B03BA">
      <w:pPr>
        <w:bidi/>
        <w:rPr>
          <w:rFonts w:cs="Arial"/>
          <w:kern w:val="2"/>
          <w:rtl/>
          <w14:ligatures w14:val="standardContextual"/>
        </w:rPr>
      </w:pPr>
      <w:r w:rsidRPr="000B03BA">
        <w:rPr>
          <w:rFonts w:cs="Arial" w:hint="cs"/>
          <w:kern w:val="2"/>
          <w:rtl/>
          <w14:ligatures w14:val="standardContextual"/>
        </w:rPr>
        <w:t>خاتمة البحث</w:t>
      </w:r>
    </w:p>
    <w:p w14:paraId="3BFB7BCF" w14:textId="77777777" w:rsidR="000B03BA" w:rsidRPr="000B03BA" w:rsidRDefault="000B03BA" w:rsidP="000B03BA">
      <w:pPr>
        <w:bidi/>
        <w:rPr>
          <w:rFonts w:cs="Arial"/>
          <w:kern w:val="2"/>
          <w14:ligatures w14:val="standardContextual"/>
        </w:rPr>
      </w:pPr>
      <w:r w:rsidRPr="000B03BA">
        <w:rPr>
          <w:rFonts w:cs="Arial" w:hint="cs"/>
          <w:kern w:val="2"/>
          <w:rtl/>
          <w14:ligatures w14:val="standardContextual"/>
        </w:rPr>
        <w:t>إذًاً ف</w:t>
      </w:r>
      <w:r w:rsidRPr="000B03BA">
        <w:rPr>
          <w:rFonts w:cs="Arial"/>
          <w:kern w:val="2"/>
          <w:rtl/>
          <w14:ligatures w14:val="standardContextual"/>
        </w:rPr>
        <w:t xml:space="preserve">الدالة اللوغاريتمية </w:t>
      </w:r>
      <w:r w:rsidRPr="000B03BA">
        <w:rPr>
          <w:rFonts w:cs="Arial" w:hint="cs"/>
          <w:kern w:val="2"/>
          <w:rtl/>
          <w14:ligatures w14:val="standardContextual"/>
        </w:rPr>
        <w:t>تعرف على أنها</w:t>
      </w:r>
      <w:r w:rsidRPr="000B03BA">
        <w:rPr>
          <w:rFonts w:cs="Arial"/>
          <w:kern w:val="2"/>
          <w:rtl/>
          <w14:ligatures w14:val="standardContextual"/>
        </w:rPr>
        <w:t xml:space="preserve"> العملية العكسية للدوال الأسية ويُعرَّف لوغاريتم عدد ما بالنسبة لأساس ما، بأنه الأس المرفوع على الأساس والذي سينتج ذلك العدد</w:t>
      </w:r>
      <w:r w:rsidRPr="000B03BA">
        <w:rPr>
          <w:rFonts w:cs="Arial" w:hint="cs"/>
          <w:kern w:val="2"/>
          <w:rtl/>
          <w14:ligatures w14:val="standardContextual"/>
        </w:rPr>
        <w:t xml:space="preserve">، ومن خلال استخدام اللوغاريتم يمكن إجراء عمليات الضرب والقسمة المعقدة من خلال عمليات جمع وطرح بسيطة، ويوجد الكثير من الاستخدامات للوغاريتم في كل من الرياضيات والفيزياء والكيمياء في </w:t>
      </w:r>
      <w:r w:rsidRPr="000B03BA">
        <w:rPr>
          <w:rFonts w:cs="Arial"/>
          <w:kern w:val="2"/>
          <w:rtl/>
          <w14:ligatures w14:val="standardContextual"/>
        </w:rPr>
        <w:t>علم النفس</w:t>
      </w:r>
      <w:r w:rsidRPr="000B03BA">
        <w:rPr>
          <w:rFonts w:hint="cs"/>
          <w:kern w:val="2"/>
          <w:rtl/>
          <w14:ligatures w14:val="standardContextual"/>
        </w:rPr>
        <w:t xml:space="preserve"> و</w:t>
      </w:r>
      <w:r w:rsidRPr="000B03BA">
        <w:rPr>
          <w:rFonts w:cs="Arial" w:hint="cs"/>
          <w:kern w:val="2"/>
          <w:rtl/>
          <w14:ligatures w14:val="standardContextual"/>
        </w:rPr>
        <w:t xml:space="preserve">في </w:t>
      </w:r>
      <w:r w:rsidRPr="000B03BA">
        <w:rPr>
          <w:rFonts w:cs="Arial"/>
          <w:kern w:val="2"/>
          <w:rtl/>
          <w14:ligatures w14:val="standardContextual"/>
        </w:rPr>
        <w:t>نظرية الاحتمالات والإحصاء</w:t>
      </w:r>
      <w:r w:rsidRPr="000B03BA">
        <w:rPr>
          <w:rFonts w:hint="cs"/>
          <w:kern w:val="2"/>
          <w:rtl/>
          <w14:ligatures w14:val="standardContextual"/>
        </w:rPr>
        <w:t xml:space="preserve"> و</w:t>
      </w:r>
      <w:r w:rsidRPr="000B03BA">
        <w:rPr>
          <w:rFonts w:cs="Arial" w:hint="cs"/>
          <w:kern w:val="2"/>
          <w:rtl/>
          <w14:ligatures w14:val="standardContextual"/>
        </w:rPr>
        <w:t>علوم الحاسوب وغيرها.</w:t>
      </w:r>
    </w:p>
    <w:p w14:paraId="1DF02C52" w14:textId="45166BE7" w:rsidR="0017767F" w:rsidRPr="000B03BA" w:rsidRDefault="0017767F" w:rsidP="000B03BA"/>
    <w:sectPr w:rsidR="0017767F" w:rsidRPr="000B03BA" w:rsidSect="00A43E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883A" w14:textId="77777777" w:rsidR="009976CF" w:rsidRDefault="009976CF" w:rsidP="00B05FF8">
      <w:pPr>
        <w:spacing w:after="0" w:line="240" w:lineRule="auto"/>
      </w:pPr>
      <w:r>
        <w:separator/>
      </w:r>
    </w:p>
  </w:endnote>
  <w:endnote w:type="continuationSeparator" w:id="0">
    <w:p w14:paraId="2B0DE8C2" w14:textId="77777777" w:rsidR="009976CF" w:rsidRDefault="009976CF" w:rsidP="00B0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28229" w14:textId="77777777" w:rsidR="009976CF" w:rsidRDefault="009976CF" w:rsidP="00B05FF8">
      <w:pPr>
        <w:spacing w:after="0" w:line="240" w:lineRule="auto"/>
      </w:pPr>
      <w:r>
        <w:separator/>
      </w:r>
    </w:p>
  </w:footnote>
  <w:footnote w:type="continuationSeparator" w:id="0">
    <w:p w14:paraId="302A73F9" w14:textId="77777777" w:rsidR="009976CF" w:rsidRDefault="009976CF" w:rsidP="00B05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8B7"/>
    <w:multiLevelType w:val="hybridMultilevel"/>
    <w:tmpl w:val="1B12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02BC"/>
    <w:multiLevelType w:val="multilevel"/>
    <w:tmpl w:val="2762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33023"/>
    <w:multiLevelType w:val="multilevel"/>
    <w:tmpl w:val="D1D6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052EE"/>
    <w:multiLevelType w:val="hybridMultilevel"/>
    <w:tmpl w:val="6F9E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3233E"/>
    <w:multiLevelType w:val="hybridMultilevel"/>
    <w:tmpl w:val="6854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059FC"/>
    <w:multiLevelType w:val="multilevel"/>
    <w:tmpl w:val="D8D6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446B"/>
    <w:multiLevelType w:val="multilevel"/>
    <w:tmpl w:val="11D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9001C"/>
    <w:multiLevelType w:val="hybridMultilevel"/>
    <w:tmpl w:val="B7F4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858A6"/>
    <w:multiLevelType w:val="hybridMultilevel"/>
    <w:tmpl w:val="2A66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D75B6"/>
    <w:multiLevelType w:val="multilevel"/>
    <w:tmpl w:val="4B2A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06F0E"/>
    <w:multiLevelType w:val="hybridMultilevel"/>
    <w:tmpl w:val="937E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C3B8D"/>
    <w:multiLevelType w:val="hybridMultilevel"/>
    <w:tmpl w:val="AB7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94A91"/>
    <w:multiLevelType w:val="hybridMultilevel"/>
    <w:tmpl w:val="DD7A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F1607"/>
    <w:multiLevelType w:val="multilevel"/>
    <w:tmpl w:val="6CDE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153AD"/>
    <w:multiLevelType w:val="multilevel"/>
    <w:tmpl w:val="AD1E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317A6"/>
    <w:multiLevelType w:val="multilevel"/>
    <w:tmpl w:val="0494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157D07"/>
    <w:multiLevelType w:val="multilevel"/>
    <w:tmpl w:val="7F5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E30BC"/>
    <w:multiLevelType w:val="multilevel"/>
    <w:tmpl w:val="AFCA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345007"/>
    <w:multiLevelType w:val="multilevel"/>
    <w:tmpl w:val="D84C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0C2240"/>
    <w:multiLevelType w:val="hybridMultilevel"/>
    <w:tmpl w:val="45B6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71CDE"/>
    <w:multiLevelType w:val="hybridMultilevel"/>
    <w:tmpl w:val="5F60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70948"/>
    <w:multiLevelType w:val="multilevel"/>
    <w:tmpl w:val="784C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AA27F3"/>
    <w:multiLevelType w:val="multilevel"/>
    <w:tmpl w:val="A6D0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E712E"/>
    <w:multiLevelType w:val="multilevel"/>
    <w:tmpl w:val="A5C0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8B3E11"/>
    <w:multiLevelType w:val="hybridMultilevel"/>
    <w:tmpl w:val="948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33762"/>
    <w:multiLevelType w:val="hybridMultilevel"/>
    <w:tmpl w:val="F50C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E3F06"/>
    <w:multiLevelType w:val="multilevel"/>
    <w:tmpl w:val="022C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964E0E"/>
    <w:multiLevelType w:val="multilevel"/>
    <w:tmpl w:val="7188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E4427B"/>
    <w:multiLevelType w:val="hybridMultilevel"/>
    <w:tmpl w:val="5248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91A10"/>
    <w:multiLevelType w:val="hybridMultilevel"/>
    <w:tmpl w:val="1CA2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D6FB3"/>
    <w:multiLevelType w:val="hybridMultilevel"/>
    <w:tmpl w:val="074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60CC9"/>
    <w:multiLevelType w:val="hybridMultilevel"/>
    <w:tmpl w:val="44EE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45907"/>
    <w:multiLevelType w:val="hybridMultilevel"/>
    <w:tmpl w:val="6E52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C5851"/>
    <w:multiLevelType w:val="multilevel"/>
    <w:tmpl w:val="DECA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CF13D9"/>
    <w:multiLevelType w:val="hybridMultilevel"/>
    <w:tmpl w:val="5368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B196B"/>
    <w:multiLevelType w:val="multilevel"/>
    <w:tmpl w:val="AF1A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3E3203"/>
    <w:multiLevelType w:val="multilevel"/>
    <w:tmpl w:val="A864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2A0D09"/>
    <w:multiLevelType w:val="hybridMultilevel"/>
    <w:tmpl w:val="71D8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044070"/>
    <w:multiLevelType w:val="hybridMultilevel"/>
    <w:tmpl w:val="9B8C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793730">
    <w:abstractNumId w:val="6"/>
  </w:num>
  <w:num w:numId="2" w16cid:durableId="222571184">
    <w:abstractNumId w:val="26"/>
  </w:num>
  <w:num w:numId="3" w16cid:durableId="1293439753">
    <w:abstractNumId w:val="17"/>
  </w:num>
  <w:num w:numId="4" w16cid:durableId="1415589834">
    <w:abstractNumId w:val="5"/>
  </w:num>
  <w:num w:numId="5" w16cid:durableId="617227177">
    <w:abstractNumId w:val="14"/>
  </w:num>
  <w:num w:numId="6" w16cid:durableId="1215239558">
    <w:abstractNumId w:val="35"/>
  </w:num>
  <w:num w:numId="7" w16cid:durableId="1325014724">
    <w:abstractNumId w:val="30"/>
  </w:num>
  <w:num w:numId="8" w16cid:durableId="1975141106">
    <w:abstractNumId w:val="34"/>
  </w:num>
  <w:num w:numId="9" w16cid:durableId="218787429">
    <w:abstractNumId w:val="37"/>
  </w:num>
  <w:num w:numId="10" w16cid:durableId="1941139143">
    <w:abstractNumId w:val="11"/>
  </w:num>
  <w:num w:numId="11" w16cid:durableId="64307597">
    <w:abstractNumId w:val="9"/>
  </w:num>
  <w:num w:numId="12" w16cid:durableId="287703385">
    <w:abstractNumId w:val="33"/>
  </w:num>
  <w:num w:numId="13" w16cid:durableId="1404330831">
    <w:abstractNumId w:val="36"/>
  </w:num>
  <w:num w:numId="14" w16cid:durableId="423038567">
    <w:abstractNumId w:val="13"/>
  </w:num>
  <w:num w:numId="15" w16cid:durableId="935676730">
    <w:abstractNumId w:val="23"/>
  </w:num>
  <w:num w:numId="16" w16cid:durableId="1142044735">
    <w:abstractNumId w:val="4"/>
  </w:num>
  <w:num w:numId="17" w16cid:durableId="61946423">
    <w:abstractNumId w:val="18"/>
  </w:num>
  <w:num w:numId="18" w16cid:durableId="391391034">
    <w:abstractNumId w:val="27"/>
  </w:num>
  <w:num w:numId="19" w16cid:durableId="2102021126">
    <w:abstractNumId w:val="1"/>
  </w:num>
  <w:num w:numId="20" w16cid:durableId="1209993453">
    <w:abstractNumId w:val="16"/>
  </w:num>
  <w:num w:numId="21" w16cid:durableId="742215112">
    <w:abstractNumId w:val="2"/>
  </w:num>
  <w:num w:numId="22" w16cid:durableId="1147436848">
    <w:abstractNumId w:val="22"/>
  </w:num>
  <w:num w:numId="23" w16cid:durableId="989865334">
    <w:abstractNumId w:val="21"/>
  </w:num>
  <w:num w:numId="24" w16cid:durableId="1416051418">
    <w:abstractNumId w:val="15"/>
  </w:num>
  <w:num w:numId="25" w16cid:durableId="925646969">
    <w:abstractNumId w:val="10"/>
  </w:num>
  <w:num w:numId="26" w16cid:durableId="370999636">
    <w:abstractNumId w:val="19"/>
  </w:num>
  <w:num w:numId="27" w16cid:durableId="683675910">
    <w:abstractNumId w:val="32"/>
  </w:num>
  <w:num w:numId="28" w16cid:durableId="915088810">
    <w:abstractNumId w:val="24"/>
  </w:num>
  <w:num w:numId="29" w16cid:durableId="486825976">
    <w:abstractNumId w:val="38"/>
  </w:num>
  <w:num w:numId="30" w16cid:durableId="140197566">
    <w:abstractNumId w:val="25"/>
  </w:num>
  <w:num w:numId="31" w16cid:durableId="1141189285">
    <w:abstractNumId w:val="29"/>
  </w:num>
  <w:num w:numId="32" w16cid:durableId="2121341951">
    <w:abstractNumId w:val="20"/>
  </w:num>
  <w:num w:numId="33" w16cid:durableId="898245036">
    <w:abstractNumId w:val="3"/>
  </w:num>
  <w:num w:numId="34" w16cid:durableId="1369261408">
    <w:abstractNumId w:val="12"/>
  </w:num>
  <w:num w:numId="35" w16cid:durableId="95443326">
    <w:abstractNumId w:val="0"/>
  </w:num>
  <w:num w:numId="36" w16cid:durableId="916862274">
    <w:abstractNumId w:val="28"/>
  </w:num>
  <w:num w:numId="37" w16cid:durableId="308945145">
    <w:abstractNumId w:val="7"/>
  </w:num>
  <w:num w:numId="38" w16cid:durableId="1886944296">
    <w:abstractNumId w:val="31"/>
  </w:num>
  <w:num w:numId="39" w16cid:durableId="12301202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58"/>
    <w:rsid w:val="000076BB"/>
    <w:rsid w:val="00054C66"/>
    <w:rsid w:val="000B03BA"/>
    <w:rsid w:val="000E7137"/>
    <w:rsid w:val="001133FC"/>
    <w:rsid w:val="00125840"/>
    <w:rsid w:val="00160EDF"/>
    <w:rsid w:val="001758DD"/>
    <w:rsid w:val="0017767F"/>
    <w:rsid w:val="00182393"/>
    <w:rsid w:val="001C72C1"/>
    <w:rsid w:val="00231103"/>
    <w:rsid w:val="0037727B"/>
    <w:rsid w:val="00395901"/>
    <w:rsid w:val="00436D41"/>
    <w:rsid w:val="004856CC"/>
    <w:rsid w:val="00491D29"/>
    <w:rsid w:val="004E4B5E"/>
    <w:rsid w:val="004F269D"/>
    <w:rsid w:val="00516E32"/>
    <w:rsid w:val="005737EE"/>
    <w:rsid w:val="005C5E65"/>
    <w:rsid w:val="00692477"/>
    <w:rsid w:val="00710CB9"/>
    <w:rsid w:val="00722190"/>
    <w:rsid w:val="00762918"/>
    <w:rsid w:val="007E4822"/>
    <w:rsid w:val="0080169A"/>
    <w:rsid w:val="00812738"/>
    <w:rsid w:val="008129B8"/>
    <w:rsid w:val="0085233E"/>
    <w:rsid w:val="008673A9"/>
    <w:rsid w:val="008D09D3"/>
    <w:rsid w:val="008F7AAC"/>
    <w:rsid w:val="00977838"/>
    <w:rsid w:val="009976CF"/>
    <w:rsid w:val="009C60BF"/>
    <w:rsid w:val="00A11408"/>
    <w:rsid w:val="00A2042C"/>
    <w:rsid w:val="00A272D0"/>
    <w:rsid w:val="00A55832"/>
    <w:rsid w:val="00AD0860"/>
    <w:rsid w:val="00B05FF8"/>
    <w:rsid w:val="00B81986"/>
    <w:rsid w:val="00B914B0"/>
    <w:rsid w:val="00BC4AA0"/>
    <w:rsid w:val="00C1010A"/>
    <w:rsid w:val="00C95C9F"/>
    <w:rsid w:val="00CA74EE"/>
    <w:rsid w:val="00CB2B10"/>
    <w:rsid w:val="00CD537E"/>
    <w:rsid w:val="00CE0C15"/>
    <w:rsid w:val="00D02A7B"/>
    <w:rsid w:val="00D20536"/>
    <w:rsid w:val="00D94258"/>
    <w:rsid w:val="00DB21E1"/>
    <w:rsid w:val="00DF5D3E"/>
    <w:rsid w:val="00E03495"/>
    <w:rsid w:val="00E17BEB"/>
    <w:rsid w:val="00E37E69"/>
    <w:rsid w:val="00E60710"/>
    <w:rsid w:val="00EB6B87"/>
    <w:rsid w:val="00F24EB8"/>
    <w:rsid w:val="00F33DF3"/>
    <w:rsid w:val="00F72C49"/>
    <w:rsid w:val="00FC0083"/>
    <w:rsid w:val="00FF1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8435"/>
  <w15:chartTrackingRefBased/>
  <w15:docId w15:val="{652401BC-4DE2-4FE1-A663-C007F8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66"/>
  </w:style>
  <w:style w:type="paragraph" w:styleId="Heading1">
    <w:name w:val="heading 1"/>
    <w:basedOn w:val="Normal"/>
    <w:next w:val="Normal"/>
    <w:link w:val="Heading1Char"/>
    <w:uiPriority w:val="9"/>
    <w:qFormat/>
    <w:rsid w:val="001C72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05F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5F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F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5FF8"/>
    <w:rPr>
      <w:rFonts w:ascii="Times New Roman" w:eastAsia="Times New Roman" w:hAnsi="Times New Roman" w:cs="Times New Roman"/>
      <w:b/>
      <w:bCs/>
      <w:sz w:val="27"/>
      <w:szCs w:val="27"/>
    </w:rPr>
  </w:style>
  <w:style w:type="character" w:styleId="Strong">
    <w:name w:val="Strong"/>
    <w:basedOn w:val="DefaultParagraphFont"/>
    <w:uiPriority w:val="22"/>
    <w:qFormat/>
    <w:rsid w:val="00B05FF8"/>
    <w:rPr>
      <w:b/>
      <w:bCs/>
    </w:rPr>
  </w:style>
  <w:style w:type="paragraph" w:styleId="NormalWeb">
    <w:name w:val="Normal (Web)"/>
    <w:basedOn w:val="Normal"/>
    <w:uiPriority w:val="99"/>
    <w:semiHidden/>
    <w:unhideWhenUsed/>
    <w:rsid w:val="00B05F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5FF8"/>
    <w:rPr>
      <w:color w:val="0000FF"/>
      <w:u w:val="single"/>
    </w:rPr>
  </w:style>
  <w:style w:type="paragraph" w:styleId="Title">
    <w:name w:val="Title"/>
    <w:basedOn w:val="Normal"/>
    <w:next w:val="Normal"/>
    <w:link w:val="TitleChar"/>
    <w:uiPriority w:val="10"/>
    <w:qFormat/>
    <w:rsid w:val="00B05F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5FF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05F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5FF8"/>
  </w:style>
  <w:style w:type="paragraph" w:styleId="Footer">
    <w:name w:val="footer"/>
    <w:basedOn w:val="Normal"/>
    <w:link w:val="FooterChar"/>
    <w:uiPriority w:val="99"/>
    <w:unhideWhenUsed/>
    <w:rsid w:val="00B05F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5FF8"/>
  </w:style>
  <w:style w:type="paragraph" w:styleId="ListParagraph">
    <w:name w:val="List Paragraph"/>
    <w:basedOn w:val="Normal"/>
    <w:uiPriority w:val="34"/>
    <w:qFormat/>
    <w:rsid w:val="00E17BEB"/>
    <w:pPr>
      <w:ind w:left="720"/>
      <w:contextualSpacing/>
    </w:pPr>
  </w:style>
  <w:style w:type="character" w:customStyle="1" w:styleId="title-inner">
    <w:name w:val="title-inner"/>
    <w:basedOn w:val="DefaultParagraphFont"/>
    <w:rsid w:val="00762918"/>
  </w:style>
  <w:style w:type="character" w:customStyle="1" w:styleId="Heading1Char">
    <w:name w:val="Heading 1 Char"/>
    <w:basedOn w:val="DefaultParagraphFont"/>
    <w:link w:val="Heading1"/>
    <w:uiPriority w:val="9"/>
    <w:rsid w:val="001C72C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37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0094">
      <w:bodyDiv w:val="1"/>
      <w:marLeft w:val="0"/>
      <w:marRight w:val="0"/>
      <w:marTop w:val="0"/>
      <w:marBottom w:val="0"/>
      <w:divBdr>
        <w:top w:val="none" w:sz="0" w:space="0" w:color="auto"/>
        <w:left w:val="none" w:sz="0" w:space="0" w:color="auto"/>
        <w:bottom w:val="none" w:sz="0" w:space="0" w:color="auto"/>
        <w:right w:val="none" w:sz="0" w:space="0" w:color="auto"/>
      </w:divBdr>
    </w:div>
    <w:div w:id="206333414">
      <w:bodyDiv w:val="1"/>
      <w:marLeft w:val="0"/>
      <w:marRight w:val="0"/>
      <w:marTop w:val="0"/>
      <w:marBottom w:val="0"/>
      <w:divBdr>
        <w:top w:val="none" w:sz="0" w:space="0" w:color="auto"/>
        <w:left w:val="none" w:sz="0" w:space="0" w:color="auto"/>
        <w:bottom w:val="none" w:sz="0" w:space="0" w:color="auto"/>
        <w:right w:val="none" w:sz="0" w:space="0" w:color="auto"/>
      </w:divBdr>
    </w:div>
    <w:div w:id="223950074">
      <w:bodyDiv w:val="1"/>
      <w:marLeft w:val="0"/>
      <w:marRight w:val="0"/>
      <w:marTop w:val="0"/>
      <w:marBottom w:val="0"/>
      <w:divBdr>
        <w:top w:val="none" w:sz="0" w:space="0" w:color="auto"/>
        <w:left w:val="none" w:sz="0" w:space="0" w:color="auto"/>
        <w:bottom w:val="none" w:sz="0" w:space="0" w:color="auto"/>
        <w:right w:val="none" w:sz="0" w:space="0" w:color="auto"/>
      </w:divBdr>
    </w:div>
    <w:div w:id="278537906">
      <w:bodyDiv w:val="1"/>
      <w:marLeft w:val="0"/>
      <w:marRight w:val="0"/>
      <w:marTop w:val="0"/>
      <w:marBottom w:val="0"/>
      <w:divBdr>
        <w:top w:val="none" w:sz="0" w:space="0" w:color="auto"/>
        <w:left w:val="none" w:sz="0" w:space="0" w:color="auto"/>
        <w:bottom w:val="none" w:sz="0" w:space="0" w:color="auto"/>
        <w:right w:val="none" w:sz="0" w:space="0" w:color="auto"/>
      </w:divBdr>
    </w:div>
    <w:div w:id="444816524">
      <w:bodyDiv w:val="1"/>
      <w:marLeft w:val="0"/>
      <w:marRight w:val="0"/>
      <w:marTop w:val="0"/>
      <w:marBottom w:val="0"/>
      <w:divBdr>
        <w:top w:val="none" w:sz="0" w:space="0" w:color="auto"/>
        <w:left w:val="none" w:sz="0" w:space="0" w:color="auto"/>
        <w:bottom w:val="none" w:sz="0" w:space="0" w:color="auto"/>
        <w:right w:val="none" w:sz="0" w:space="0" w:color="auto"/>
      </w:divBdr>
    </w:div>
    <w:div w:id="632977518">
      <w:bodyDiv w:val="1"/>
      <w:marLeft w:val="0"/>
      <w:marRight w:val="0"/>
      <w:marTop w:val="0"/>
      <w:marBottom w:val="0"/>
      <w:divBdr>
        <w:top w:val="none" w:sz="0" w:space="0" w:color="auto"/>
        <w:left w:val="none" w:sz="0" w:space="0" w:color="auto"/>
        <w:bottom w:val="none" w:sz="0" w:space="0" w:color="auto"/>
        <w:right w:val="none" w:sz="0" w:space="0" w:color="auto"/>
      </w:divBdr>
    </w:div>
    <w:div w:id="757680700">
      <w:bodyDiv w:val="1"/>
      <w:marLeft w:val="0"/>
      <w:marRight w:val="0"/>
      <w:marTop w:val="0"/>
      <w:marBottom w:val="0"/>
      <w:divBdr>
        <w:top w:val="none" w:sz="0" w:space="0" w:color="auto"/>
        <w:left w:val="none" w:sz="0" w:space="0" w:color="auto"/>
        <w:bottom w:val="none" w:sz="0" w:space="0" w:color="auto"/>
        <w:right w:val="none" w:sz="0" w:space="0" w:color="auto"/>
      </w:divBdr>
      <w:divsChild>
        <w:div w:id="53507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9243">
          <w:blockQuote w:val="1"/>
          <w:marLeft w:val="720"/>
          <w:marRight w:val="720"/>
          <w:marTop w:val="100"/>
          <w:marBottom w:val="100"/>
          <w:divBdr>
            <w:top w:val="none" w:sz="0" w:space="0" w:color="auto"/>
            <w:left w:val="none" w:sz="0" w:space="0" w:color="auto"/>
            <w:bottom w:val="none" w:sz="0" w:space="0" w:color="auto"/>
            <w:right w:val="none" w:sz="0" w:space="0" w:color="auto"/>
          </w:divBdr>
        </w:div>
        <w:div w:id="57444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730468">
      <w:bodyDiv w:val="1"/>
      <w:marLeft w:val="0"/>
      <w:marRight w:val="0"/>
      <w:marTop w:val="0"/>
      <w:marBottom w:val="0"/>
      <w:divBdr>
        <w:top w:val="none" w:sz="0" w:space="0" w:color="auto"/>
        <w:left w:val="none" w:sz="0" w:space="0" w:color="auto"/>
        <w:bottom w:val="none" w:sz="0" w:space="0" w:color="auto"/>
        <w:right w:val="none" w:sz="0" w:space="0" w:color="auto"/>
      </w:divBdr>
    </w:div>
    <w:div w:id="831675594">
      <w:bodyDiv w:val="1"/>
      <w:marLeft w:val="0"/>
      <w:marRight w:val="0"/>
      <w:marTop w:val="0"/>
      <w:marBottom w:val="0"/>
      <w:divBdr>
        <w:top w:val="none" w:sz="0" w:space="0" w:color="auto"/>
        <w:left w:val="none" w:sz="0" w:space="0" w:color="auto"/>
        <w:bottom w:val="none" w:sz="0" w:space="0" w:color="auto"/>
        <w:right w:val="none" w:sz="0" w:space="0" w:color="auto"/>
      </w:divBdr>
    </w:div>
    <w:div w:id="874268199">
      <w:bodyDiv w:val="1"/>
      <w:marLeft w:val="0"/>
      <w:marRight w:val="0"/>
      <w:marTop w:val="0"/>
      <w:marBottom w:val="0"/>
      <w:divBdr>
        <w:top w:val="none" w:sz="0" w:space="0" w:color="auto"/>
        <w:left w:val="none" w:sz="0" w:space="0" w:color="auto"/>
        <w:bottom w:val="none" w:sz="0" w:space="0" w:color="auto"/>
        <w:right w:val="none" w:sz="0" w:space="0" w:color="auto"/>
      </w:divBdr>
    </w:div>
    <w:div w:id="909073186">
      <w:bodyDiv w:val="1"/>
      <w:marLeft w:val="0"/>
      <w:marRight w:val="0"/>
      <w:marTop w:val="0"/>
      <w:marBottom w:val="0"/>
      <w:divBdr>
        <w:top w:val="none" w:sz="0" w:space="0" w:color="auto"/>
        <w:left w:val="none" w:sz="0" w:space="0" w:color="auto"/>
        <w:bottom w:val="none" w:sz="0" w:space="0" w:color="auto"/>
        <w:right w:val="none" w:sz="0" w:space="0" w:color="auto"/>
      </w:divBdr>
    </w:div>
    <w:div w:id="963735725">
      <w:bodyDiv w:val="1"/>
      <w:marLeft w:val="0"/>
      <w:marRight w:val="0"/>
      <w:marTop w:val="0"/>
      <w:marBottom w:val="0"/>
      <w:divBdr>
        <w:top w:val="none" w:sz="0" w:space="0" w:color="auto"/>
        <w:left w:val="none" w:sz="0" w:space="0" w:color="auto"/>
        <w:bottom w:val="none" w:sz="0" w:space="0" w:color="auto"/>
        <w:right w:val="none" w:sz="0" w:space="0" w:color="auto"/>
      </w:divBdr>
    </w:div>
    <w:div w:id="1079794769">
      <w:bodyDiv w:val="1"/>
      <w:marLeft w:val="0"/>
      <w:marRight w:val="0"/>
      <w:marTop w:val="0"/>
      <w:marBottom w:val="0"/>
      <w:divBdr>
        <w:top w:val="none" w:sz="0" w:space="0" w:color="auto"/>
        <w:left w:val="none" w:sz="0" w:space="0" w:color="auto"/>
        <w:bottom w:val="none" w:sz="0" w:space="0" w:color="auto"/>
        <w:right w:val="none" w:sz="0" w:space="0" w:color="auto"/>
      </w:divBdr>
    </w:div>
    <w:div w:id="1158688526">
      <w:bodyDiv w:val="1"/>
      <w:marLeft w:val="0"/>
      <w:marRight w:val="0"/>
      <w:marTop w:val="0"/>
      <w:marBottom w:val="0"/>
      <w:divBdr>
        <w:top w:val="none" w:sz="0" w:space="0" w:color="auto"/>
        <w:left w:val="none" w:sz="0" w:space="0" w:color="auto"/>
        <w:bottom w:val="none" w:sz="0" w:space="0" w:color="auto"/>
        <w:right w:val="none" w:sz="0" w:space="0" w:color="auto"/>
      </w:divBdr>
    </w:div>
    <w:div w:id="1172641474">
      <w:bodyDiv w:val="1"/>
      <w:marLeft w:val="0"/>
      <w:marRight w:val="0"/>
      <w:marTop w:val="0"/>
      <w:marBottom w:val="0"/>
      <w:divBdr>
        <w:top w:val="none" w:sz="0" w:space="0" w:color="auto"/>
        <w:left w:val="none" w:sz="0" w:space="0" w:color="auto"/>
        <w:bottom w:val="none" w:sz="0" w:space="0" w:color="auto"/>
        <w:right w:val="none" w:sz="0" w:space="0" w:color="auto"/>
      </w:divBdr>
    </w:div>
    <w:div w:id="1175683021">
      <w:bodyDiv w:val="1"/>
      <w:marLeft w:val="0"/>
      <w:marRight w:val="0"/>
      <w:marTop w:val="0"/>
      <w:marBottom w:val="0"/>
      <w:divBdr>
        <w:top w:val="none" w:sz="0" w:space="0" w:color="auto"/>
        <w:left w:val="none" w:sz="0" w:space="0" w:color="auto"/>
        <w:bottom w:val="none" w:sz="0" w:space="0" w:color="auto"/>
        <w:right w:val="none" w:sz="0" w:space="0" w:color="auto"/>
      </w:divBdr>
    </w:div>
    <w:div w:id="1313801054">
      <w:bodyDiv w:val="1"/>
      <w:marLeft w:val="0"/>
      <w:marRight w:val="0"/>
      <w:marTop w:val="0"/>
      <w:marBottom w:val="0"/>
      <w:divBdr>
        <w:top w:val="none" w:sz="0" w:space="0" w:color="auto"/>
        <w:left w:val="none" w:sz="0" w:space="0" w:color="auto"/>
        <w:bottom w:val="none" w:sz="0" w:space="0" w:color="auto"/>
        <w:right w:val="none" w:sz="0" w:space="0" w:color="auto"/>
      </w:divBdr>
    </w:div>
    <w:div w:id="1379817373">
      <w:bodyDiv w:val="1"/>
      <w:marLeft w:val="0"/>
      <w:marRight w:val="0"/>
      <w:marTop w:val="0"/>
      <w:marBottom w:val="0"/>
      <w:divBdr>
        <w:top w:val="none" w:sz="0" w:space="0" w:color="auto"/>
        <w:left w:val="none" w:sz="0" w:space="0" w:color="auto"/>
        <w:bottom w:val="none" w:sz="0" w:space="0" w:color="auto"/>
        <w:right w:val="none" w:sz="0" w:space="0" w:color="auto"/>
      </w:divBdr>
    </w:div>
    <w:div w:id="1580215424">
      <w:bodyDiv w:val="1"/>
      <w:marLeft w:val="0"/>
      <w:marRight w:val="0"/>
      <w:marTop w:val="0"/>
      <w:marBottom w:val="0"/>
      <w:divBdr>
        <w:top w:val="none" w:sz="0" w:space="0" w:color="auto"/>
        <w:left w:val="none" w:sz="0" w:space="0" w:color="auto"/>
        <w:bottom w:val="none" w:sz="0" w:space="0" w:color="auto"/>
        <w:right w:val="none" w:sz="0" w:space="0" w:color="auto"/>
      </w:divBdr>
    </w:div>
    <w:div w:id="1742634703">
      <w:bodyDiv w:val="1"/>
      <w:marLeft w:val="0"/>
      <w:marRight w:val="0"/>
      <w:marTop w:val="0"/>
      <w:marBottom w:val="0"/>
      <w:divBdr>
        <w:top w:val="none" w:sz="0" w:space="0" w:color="auto"/>
        <w:left w:val="none" w:sz="0" w:space="0" w:color="auto"/>
        <w:bottom w:val="none" w:sz="0" w:space="0" w:color="auto"/>
        <w:right w:val="none" w:sz="0" w:space="0" w:color="auto"/>
      </w:divBdr>
    </w:div>
    <w:div w:id="1789473357">
      <w:bodyDiv w:val="1"/>
      <w:marLeft w:val="0"/>
      <w:marRight w:val="0"/>
      <w:marTop w:val="0"/>
      <w:marBottom w:val="0"/>
      <w:divBdr>
        <w:top w:val="none" w:sz="0" w:space="0" w:color="auto"/>
        <w:left w:val="none" w:sz="0" w:space="0" w:color="auto"/>
        <w:bottom w:val="none" w:sz="0" w:space="0" w:color="auto"/>
        <w:right w:val="none" w:sz="0" w:space="0" w:color="auto"/>
      </w:divBdr>
    </w:div>
    <w:div w:id="1828788871">
      <w:bodyDiv w:val="1"/>
      <w:marLeft w:val="0"/>
      <w:marRight w:val="0"/>
      <w:marTop w:val="0"/>
      <w:marBottom w:val="0"/>
      <w:divBdr>
        <w:top w:val="none" w:sz="0" w:space="0" w:color="auto"/>
        <w:left w:val="none" w:sz="0" w:space="0" w:color="auto"/>
        <w:bottom w:val="none" w:sz="0" w:space="0" w:color="auto"/>
        <w:right w:val="none" w:sz="0" w:space="0" w:color="auto"/>
      </w:divBdr>
    </w:div>
    <w:div w:id="1845631494">
      <w:bodyDiv w:val="1"/>
      <w:marLeft w:val="0"/>
      <w:marRight w:val="0"/>
      <w:marTop w:val="0"/>
      <w:marBottom w:val="0"/>
      <w:divBdr>
        <w:top w:val="none" w:sz="0" w:space="0" w:color="auto"/>
        <w:left w:val="none" w:sz="0" w:space="0" w:color="auto"/>
        <w:bottom w:val="none" w:sz="0" w:space="0" w:color="auto"/>
        <w:right w:val="none" w:sz="0" w:space="0" w:color="auto"/>
      </w:divBdr>
    </w:div>
    <w:div w:id="19763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1173</Words>
  <Characters>6689</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2023-11-09T19:41:00Z</cp:lastPrinted>
  <dcterms:created xsi:type="dcterms:W3CDTF">2023-12-30T16:13:00Z</dcterms:created>
  <dcterms:modified xsi:type="dcterms:W3CDTF">2023-12-30T16:13:00Z</dcterms:modified>
</cp:coreProperties>
</file>