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32239" w14:textId="221470E2" w:rsidR="522E9F53" w:rsidRDefault="522E9F53" w:rsidP="4C94F7D9">
      <w:pPr>
        <w:pStyle w:val="2"/>
        <w:spacing w:before="299" w:after="299"/>
      </w:pPr>
      <w:r w:rsidRPr="4C94F7D9">
        <w:rPr>
          <w:b/>
          <w:bCs/>
          <w:sz w:val="36"/>
          <w:szCs w:val="36"/>
          <w:rtl/>
        </w:rPr>
        <w:t>مقدّمة بحث عن ضغوط العمل وكيفية التعامل معها</w:t>
      </w:r>
    </w:p>
    <w:p w14:paraId="56E5BB38" w14:textId="31030BFD" w:rsidR="522E9F53" w:rsidRDefault="522E9F53" w:rsidP="4C94F7D9">
      <w:pPr>
        <w:spacing w:before="240" w:after="240"/>
      </w:pPr>
      <w:r w:rsidRPr="4C94F7D9">
        <w:rPr>
          <w:rtl/>
        </w:rPr>
        <w:t>يتعلّم الإنسان سنيناً عديدةً ويبذل الغالي والنفيس في سبيل تحصيله العلميّ من أجل أن يبني مستقبله ويؤمّن على وظيفته التي ستحقق له الأجر المادي والاستقرار النفسي، إلّا أنّ السعادة لا تكتمل دائماً ولا يوجد عملٌ مثاليٌ في هذه الحياة، فمهما كان عمل الإنسان إيجابياً ومميزاً لا بدّ من وجود بعض الضغوط التي قد تعكّر صفو هذه السعادة، لذلك فإننا من خلال بحث عن ضغوط العمل وكيفية التعامل معها سنحاول تقريب عمل الإنسان من المثالية قدر المستطاع عن طريق استعراض أسباب الضغوط التي قد تواجه الإنسان في عمله وكيفية التعامل معها</w:t>
      </w:r>
      <w:r w:rsidRPr="4C94F7D9">
        <w:t>.</w:t>
      </w:r>
    </w:p>
    <w:p w14:paraId="11AC52D1" w14:textId="0B68758F" w:rsidR="522E9F53" w:rsidRDefault="522E9F53" w:rsidP="4C94F7D9">
      <w:pPr>
        <w:pStyle w:val="2"/>
        <w:spacing w:before="299" w:after="299"/>
      </w:pPr>
      <w:r w:rsidRPr="4C94F7D9">
        <w:rPr>
          <w:b/>
          <w:bCs/>
          <w:sz w:val="36"/>
          <w:szCs w:val="36"/>
          <w:rtl/>
        </w:rPr>
        <w:t>بحث عن ضغوط العمل وكيفية التعامل معها</w:t>
      </w:r>
    </w:p>
    <w:p w14:paraId="5A01CCE3" w14:textId="1F573526" w:rsidR="522E9F53" w:rsidRDefault="522E9F53" w:rsidP="4C94F7D9">
      <w:pPr>
        <w:spacing w:before="240" w:after="240"/>
      </w:pPr>
      <w:r w:rsidRPr="4C94F7D9">
        <w:rPr>
          <w:rtl/>
        </w:rPr>
        <w:t>سندرج لكم فيما يأتي بحث عن ضغوط العمل وكيفية التعامل معها سنقوم من خلاله بتسليط الضوء على ضغوط العمل من جانبين اثنين، الجانب الأوّل هو جانب العامل باعتباره المتضرر الأوّل من ضغوط العمل جسدياً ونفسياً، والجانب الثاني هو جانب المنظمات أو الشركات والتي ينعكس عليها ضرر العاملين بتأخّر إنجاز المهام وتراجع عمليات الإنتاج</w:t>
      </w:r>
      <w:r w:rsidRPr="4C94F7D9">
        <w:t>:</w:t>
      </w:r>
    </w:p>
    <w:p w14:paraId="53089F24" w14:textId="06688279" w:rsidR="522E9F53" w:rsidRDefault="522E9F53" w:rsidP="4C94F7D9">
      <w:pPr>
        <w:pStyle w:val="3"/>
        <w:spacing w:before="281" w:after="281"/>
      </w:pPr>
      <w:r w:rsidRPr="4C94F7D9">
        <w:rPr>
          <w:b/>
          <w:bCs/>
          <w:rtl/>
        </w:rPr>
        <w:t>أهمية العمل</w:t>
      </w:r>
    </w:p>
    <w:p w14:paraId="1AB561D4" w14:textId="4DEA553E" w:rsidR="522E9F53" w:rsidRDefault="522E9F53" w:rsidP="4C94F7D9">
      <w:pPr>
        <w:spacing w:before="240" w:after="240"/>
      </w:pPr>
      <w:r w:rsidRPr="4C94F7D9">
        <w:rPr>
          <w:rtl/>
        </w:rPr>
        <w:t>في كل يومٍ ننام، ثم نصحو في اليوم التالي باكراً لنذهب إلى العمل ونعود لنأكل ثم ننام ثم نصحو فنذهب للعمل مرّةً أخرى وعلى هذا المنوال تسير حياة الكثير من الناس، ولكن بالرغم من أن الذهاب إلى العمل يعدّ روتيناً مملّاً في بعض الأحيان وقد يسبب العمل لنا بعض الضغوط أحياناً إلّا أنّه أفضل بكثيرٍ من الجلوس من دون عمل، ويعدّ العمل هامّاً في حياة كل إنسانٍ للأسباب الآتية</w:t>
      </w:r>
      <w:r w:rsidRPr="4C94F7D9">
        <w:t>:</w:t>
      </w:r>
      <w:hyperlink r:id="rId5">
        <w:r w:rsidRPr="4C94F7D9">
          <w:rPr>
            <w:rStyle w:val="Hyperlink"/>
            <w:vertAlign w:val="superscript"/>
          </w:rPr>
          <w:t xml:space="preserve">[مرجع: </w:t>
        </w:r>
      </w:hyperlink>
    </w:p>
    <w:p w14:paraId="53235130" w14:textId="3A4EACE0" w:rsidR="522E9F53" w:rsidRDefault="522E9F53" w:rsidP="4C94F7D9">
      <w:pPr>
        <w:spacing w:before="240" w:after="240"/>
      </w:pPr>
      <w:hyperlink r:id="rId6">
        <w:r w:rsidRPr="4C94F7D9">
          <w:rPr>
            <w:rStyle w:val="Hyperlink"/>
            <w:vertAlign w:val="superscript"/>
          </w:rPr>
          <w:t>1</w:t>
        </w:r>
      </w:hyperlink>
    </w:p>
    <w:p w14:paraId="1BE1F133" w14:textId="6AA3A7A6" w:rsidR="522E9F53" w:rsidRDefault="522E9F53" w:rsidP="4C94F7D9">
      <w:pPr>
        <w:spacing w:before="240" w:after="240"/>
      </w:pPr>
      <w:hyperlink r:id="rId7">
        <w:r w:rsidRPr="4C94F7D9">
          <w:rPr>
            <w:rStyle w:val="Hyperlink"/>
            <w:vertAlign w:val="superscript"/>
          </w:rPr>
          <w:t>]</w:t>
        </w:r>
      </w:hyperlink>
    </w:p>
    <w:p w14:paraId="09B403BB" w14:textId="76DFC7BE" w:rsidR="522E9F53" w:rsidRDefault="522E9F53" w:rsidP="4C94F7D9">
      <w:pPr>
        <w:pStyle w:val="a9"/>
        <w:numPr>
          <w:ilvl w:val="0"/>
          <w:numId w:val="6"/>
        </w:numPr>
        <w:spacing w:after="0"/>
      </w:pPr>
      <w:r w:rsidRPr="4C94F7D9">
        <w:rPr>
          <w:rtl/>
        </w:rPr>
        <w:t>من العمل نحصل على المقابل أو الأجر المادّي الذي نستطيع من خلاله تغطية مصاريفنا اليومية وتكاليف معيشتنا، ونلبّي به متطلباتنا ونوفّر احتياجاتنا المتجددة، ومن غير العمل سيعجز الإنسان عن تغطية هذه التكاليف ممّا قد يَضطرّه للحصول على المال بطرقٍ غير شرعية</w:t>
      </w:r>
      <w:r w:rsidRPr="4C94F7D9">
        <w:t>ٍ.</w:t>
      </w:r>
    </w:p>
    <w:p w14:paraId="3DBD0FF2" w14:textId="4F4C99BD" w:rsidR="522E9F53" w:rsidRDefault="522E9F53" w:rsidP="4C94F7D9">
      <w:pPr>
        <w:pStyle w:val="a9"/>
        <w:numPr>
          <w:ilvl w:val="0"/>
          <w:numId w:val="6"/>
        </w:numPr>
        <w:spacing w:after="0"/>
      </w:pPr>
      <w:r w:rsidRPr="4C94F7D9">
        <w:rPr>
          <w:rtl/>
        </w:rPr>
        <w:t>العمل يبعث على الرضا النفسي للفرد باعتباره عنصراً فاعلاً في مجتمعه وإنساناً منتجاً بإمكانه الحصول على ما يريد من ماله الخاص دون الحاجة لأحد</w:t>
      </w:r>
      <w:r w:rsidRPr="4C94F7D9">
        <w:t>.</w:t>
      </w:r>
    </w:p>
    <w:p w14:paraId="56821260" w14:textId="681B7B9E" w:rsidR="522E9F53" w:rsidRDefault="522E9F53" w:rsidP="4C94F7D9">
      <w:pPr>
        <w:pStyle w:val="a9"/>
        <w:numPr>
          <w:ilvl w:val="0"/>
          <w:numId w:val="6"/>
        </w:numPr>
        <w:spacing w:after="0"/>
      </w:pPr>
      <w:r w:rsidRPr="4C94F7D9">
        <w:rPr>
          <w:rtl/>
        </w:rPr>
        <w:t>العمل أمرٌ حيوي للحفاظ على صحّة جيدة، تتحسن الصحة الجسدية والعقلية للإنسان عندما يذهب إلى العمل فيتحرك جسده، ويلتقي بالناس ويخالطهم فتتحسن نفسيته</w:t>
      </w:r>
      <w:r w:rsidRPr="4C94F7D9">
        <w:t>.</w:t>
      </w:r>
    </w:p>
    <w:p w14:paraId="35EFE15B" w14:textId="7BF70883" w:rsidR="522E9F53" w:rsidRDefault="522E9F53" w:rsidP="4C94F7D9">
      <w:pPr>
        <w:pStyle w:val="a9"/>
        <w:numPr>
          <w:ilvl w:val="0"/>
          <w:numId w:val="6"/>
        </w:numPr>
        <w:spacing w:after="0"/>
      </w:pPr>
      <w:r w:rsidRPr="4C94F7D9">
        <w:rPr>
          <w:rtl/>
        </w:rPr>
        <w:t>العمل يمنح الإنسان إحساساً بهويّته، فهو يعزز الشعور بالاستقلال والحرية فيكون الفرد مسؤولاً عن قراراته ومشاركاً في تحقيق الإنجاز في عمله، كما أنّه يعزز القيمة الاجتماعية للإنسان، فمِنْ أكثر الأسئلة شيوعاً عندما يتعارف الناس سؤال " ما هو عملك؟</w:t>
      </w:r>
      <w:r w:rsidRPr="4C94F7D9">
        <w:t>".</w:t>
      </w:r>
    </w:p>
    <w:p w14:paraId="22FE1798" w14:textId="05D7994D" w:rsidR="522E9F53" w:rsidRDefault="522E9F53" w:rsidP="4C94F7D9">
      <w:pPr>
        <w:pStyle w:val="a9"/>
        <w:numPr>
          <w:ilvl w:val="0"/>
          <w:numId w:val="6"/>
        </w:numPr>
        <w:spacing w:after="0"/>
      </w:pPr>
      <w:r w:rsidRPr="4C94F7D9">
        <w:rPr>
          <w:rtl/>
        </w:rPr>
        <w:t>العمل مصدرٌ غنيٌّ للتعلم واكتساب الخبرات والمهارات الجديدة التي تنفع الإنسان في عمله وفي حياته، وتجعله مواكباً لأهمّ الأحداث والأخبار والتقنيات التي تتعلق بمجال العمل</w:t>
      </w:r>
      <w:r w:rsidRPr="4C94F7D9">
        <w:t>.</w:t>
      </w:r>
    </w:p>
    <w:p w14:paraId="5D6C6FC4" w14:textId="0DFAF716" w:rsidR="522E9F53" w:rsidRDefault="522E9F53" w:rsidP="4C94F7D9">
      <w:pPr>
        <w:pStyle w:val="a9"/>
        <w:numPr>
          <w:ilvl w:val="0"/>
          <w:numId w:val="6"/>
        </w:numPr>
        <w:spacing w:after="0"/>
      </w:pPr>
      <w:r w:rsidRPr="4C94F7D9">
        <w:rPr>
          <w:rtl/>
        </w:rPr>
        <w:t>مقابلة الناس والاختلاط بهم وتكوين الشخصية الاجتماعية وبناء شبكة قويّة من العلاقات الاجتماعية مع أناسٍ من مختلف أطياف المجتمع</w:t>
      </w:r>
      <w:r w:rsidRPr="4C94F7D9">
        <w:t>.</w:t>
      </w:r>
    </w:p>
    <w:p w14:paraId="23647363" w14:textId="57272D73" w:rsidR="522E9F53" w:rsidRDefault="522E9F53" w:rsidP="4C94F7D9">
      <w:pPr>
        <w:pStyle w:val="a9"/>
        <w:numPr>
          <w:ilvl w:val="0"/>
          <w:numId w:val="6"/>
        </w:numPr>
        <w:spacing w:after="0"/>
      </w:pPr>
      <w:r w:rsidRPr="4C94F7D9">
        <w:rPr>
          <w:rtl/>
        </w:rPr>
        <w:t>يمنح العمل استعداداً جيّداً للمستقبل، سواءً مادّياً عن طريق ادخار المال لمواجهة الأزمات الاقتصادية المحتملة، أو علمياً عن طريق متابعة التعلّم لمواكبة التقدّم في بيئة الأعمال</w:t>
      </w:r>
      <w:r w:rsidRPr="4C94F7D9">
        <w:t>.</w:t>
      </w:r>
    </w:p>
    <w:p w14:paraId="657909F4" w14:textId="59AAF341" w:rsidR="522E9F53" w:rsidRDefault="522E9F53" w:rsidP="4C94F7D9">
      <w:pPr>
        <w:pStyle w:val="3"/>
        <w:spacing w:before="281" w:after="281"/>
      </w:pPr>
      <w:r w:rsidRPr="4C94F7D9">
        <w:rPr>
          <w:b/>
          <w:bCs/>
          <w:rtl/>
        </w:rPr>
        <w:t>تعريف ضغوط العمل</w:t>
      </w:r>
    </w:p>
    <w:p w14:paraId="4E1AD16B" w14:textId="2CF0134D" w:rsidR="522E9F53" w:rsidRDefault="522E9F53" w:rsidP="4C94F7D9">
      <w:pPr>
        <w:spacing w:before="240" w:after="240"/>
      </w:pPr>
      <w:r w:rsidRPr="4C94F7D9">
        <w:rPr>
          <w:rtl/>
        </w:rPr>
        <w:t>يمكن تعريف ضغوط العمل على أنها الاستجابات الجسدية والعاطفية الضارّة التي تحدث للإنسان نتيجة عمله والتي يمكن أن تؤدي إلى اعتلال الصحة النفسية أو الإصابة الجسدية، وتحدث ضغوط العمل عندما لا تتطابق متطلبات الوظيفة مع قدرات أو موارد أو احتياجات الموظف، فيتحوّل عندها، شغف العمل إلى مطالب وظيفيةٍ لا يمكن تلبيتها، ويتحول الاسترخاء إلى إرهاق، ويتحول الشعور بالرضا الوظيفي إلى شعورٍ بالتوتر</w:t>
      </w:r>
      <w:r w:rsidRPr="4C94F7D9">
        <w:t>.</w:t>
      </w:r>
      <w:hyperlink r:id="rId8">
        <w:r w:rsidRPr="4C94F7D9">
          <w:rPr>
            <w:rStyle w:val="Hyperlink"/>
            <w:vertAlign w:val="superscript"/>
          </w:rPr>
          <w:t xml:space="preserve">[مرجع: </w:t>
        </w:r>
      </w:hyperlink>
    </w:p>
    <w:p w14:paraId="34FBF0F9" w14:textId="16830311" w:rsidR="522E9F53" w:rsidRDefault="522E9F53" w:rsidP="4C94F7D9">
      <w:pPr>
        <w:spacing w:before="240" w:after="240"/>
      </w:pPr>
      <w:hyperlink r:id="rId9">
        <w:r w:rsidRPr="4C94F7D9">
          <w:rPr>
            <w:rStyle w:val="Hyperlink"/>
            <w:vertAlign w:val="superscript"/>
          </w:rPr>
          <w:t>2</w:t>
        </w:r>
      </w:hyperlink>
    </w:p>
    <w:p w14:paraId="47D9E807" w14:textId="18D86838" w:rsidR="522E9F53" w:rsidRDefault="522E9F53" w:rsidP="4C94F7D9">
      <w:pPr>
        <w:spacing w:before="240" w:after="240"/>
      </w:pPr>
      <w:hyperlink r:id="rId10">
        <w:r w:rsidRPr="4C94F7D9">
          <w:rPr>
            <w:rStyle w:val="Hyperlink"/>
            <w:vertAlign w:val="superscript"/>
          </w:rPr>
          <w:t>]</w:t>
        </w:r>
      </w:hyperlink>
    </w:p>
    <w:p w14:paraId="677DEEC6" w14:textId="3D94C621" w:rsidR="522E9F53" w:rsidRDefault="522E9F53" w:rsidP="4C94F7D9">
      <w:pPr>
        <w:spacing w:before="240" w:after="240"/>
      </w:pPr>
      <w:r w:rsidRPr="4C94F7D9">
        <w:rPr>
          <w:rtl/>
        </w:rPr>
        <w:t>يوجد نوعين لضغط العمل، ضغط العمل المحمود الذي يدفع بالإنسان إلى الجدّ والاجتهاد ومواكبة التعلم والإبداع وتحقيق الإنجازات وحل المشكلات، والذي يؤدّي بالعامل إلى تعلّم مهارات جديدة وإغناء خبرته العملية وتلبية طموحاته بالإبداع والإنجاز فيتولّد لديه الشعور بالرضا الوظيفي</w:t>
      </w:r>
      <w:r w:rsidRPr="4C94F7D9">
        <w:t>.</w:t>
      </w:r>
    </w:p>
    <w:p w14:paraId="55408ADE" w14:textId="7F02EF03" w:rsidR="522E9F53" w:rsidRDefault="522E9F53" w:rsidP="4C94F7D9">
      <w:pPr>
        <w:spacing w:before="240" w:after="240"/>
      </w:pPr>
      <w:r w:rsidRPr="4C94F7D9">
        <w:rPr>
          <w:rtl/>
        </w:rPr>
        <w:t>والنوع الآخر من ضغط العمل هو الذي يفوق قدرات الإنسان ويشغل وقته يتنفيذ أعمالٍ روتينيةٍ متكررة خلال أوقاتٍ قصيرةٍ، أو تنفيذ أعمالٍ لا تتناسب مع قدرة العامل الجسدية أو العقلية، الأمر الذي يضرّ بحصة العامل ويدمّر طموحاته ويؤثّر على نفسيته، ويصيبه بأمراضٍ جسديةٍ أو نفسية</w:t>
      </w:r>
      <w:r w:rsidRPr="4C94F7D9">
        <w:t>.</w:t>
      </w:r>
    </w:p>
    <w:p w14:paraId="2815F192" w14:textId="2E0928EF" w:rsidR="522E9F53" w:rsidRDefault="522E9F53" w:rsidP="4C94F7D9">
      <w:pPr>
        <w:pStyle w:val="3"/>
        <w:spacing w:before="281" w:after="281"/>
      </w:pPr>
      <w:r w:rsidRPr="4C94F7D9">
        <w:rPr>
          <w:b/>
          <w:bCs/>
          <w:rtl/>
        </w:rPr>
        <w:t>أنواع ضغوط العمل</w:t>
      </w:r>
    </w:p>
    <w:p w14:paraId="1B642323" w14:textId="2E72C756" w:rsidR="522E9F53" w:rsidRDefault="522E9F53" w:rsidP="4C94F7D9">
      <w:pPr>
        <w:spacing w:before="240" w:after="240"/>
      </w:pPr>
      <w:r w:rsidRPr="4C94F7D9">
        <w:rPr>
          <w:rtl/>
        </w:rPr>
        <w:t>تنقسم ضغوط العمل إلى نوعين من الضغوط ضغوط إيجابية وضغوط سلبية، وفيما يأتي سوف يتم توضيح كل منها</w:t>
      </w:r>
      <w:r w:rsidRPr="4C94F7D9">
        <w:t>:</w:t>
      </w:r>
    </w:p>
    <w:p w14:paraId="3A81A885" w14:textId="36CC94CF" w:rsidR="522E9F53" w:rsidRDefault="522E9F53" w:rsidP="4C94F7D9">
      <w:pPr>
        <w:pStyle w:val="a9"/>
        <w:numPr>
          <w:ilvl w:val="0"/>
          <w:numId w:val="5"/>
        </w:numPr>
        <w:spacing w:after="0"/>
      </w:pPr>
      <w:r w:rsidRPr="4C94F7D9">
        <w:rPr>
          <w:b/>
          <w:bCs/>
          <w:rtl/>
        </w:rPr>
        <w:t>الضغوط الإيجابية</w:t>
      </w:r>
      <w:r w:rsidRPr="4C94F7D9">
        <w:rPr>
          <w:rtl/>
        </w:rPr>
        <w:t>: وهي من الضغوط المحفزة والمطلوبة في بيئة العمل، لأنها تعدُّ من الأمور التشجيعية على العمل، كما تشكل نوعًا من التحدي بين الموظفين، وتساهم في تحسين أدائهم وعملهم ومهاراتهم، وتسهم في زيادة قدرة الموظفين على الإنتاج واتخاذ القرار المناسب، وتعزز دوافع الموظف للعمل وتصقل موهبته في العمل أيضًا</w:t>
      </w:r>
      <w:r w:rsidRPr="4C94F7D9">
        <w:t>.</w:t>
      </w:r>
    </w:p>
    <w:p w14:paraId="3667C58B" w14:textId="341ED770" w:rsidR="522E9F53" w:rsidRDefault="522E9F53" w:rsidP="4C94F7D9">
      <w:pPr>
        <w:pStyle w:val="a9"/>
        <w:numPr>
          <w:ilvl w:val="0"/>
          <w:numId w:val="5"/>
        </w:numPr>
        <w:spacing w:after="0"/>
      </w:pPr>
      <w:r w:rsidRPr="4C94F7D9">
        <w:rPr>
          <w:b/>
          <w:bCs/>
          <w:rtl/>
        </w:rPr>
        <w:t>الضغوط السلبية</w:t>
      </w:r>
      <w:r w:rsidRPr="4C94F7D9">
        <w:rPr>
          <w:rtl/>
        </w:rPr>
        <w:t>: وهي من الضغوط غير المرغوب بها في العمل، حيث تؤثر بشكل سلبي على الموظفين، وتؤثر في صحتهم النفسية والجسدية، وتؤدي إلى عدم اتخاذ القرارات الصحيحة، وتسهم في فقدان الدافع لدى الموظف للعمل، وتزيد من مشاعر القلق والتوتر، وتؤدي أيضًا إلى الاحتراق النفسي والانغماس في العمل</w:t>
      </w:r>
      <w:r w:rsidRPr="4C94F7D9">
        <w:t>.</w:t>
      </w:r>
    </w:p>
    <w:p w14:paraId="246258FD" w14:textId="343BADDD" w:rsidR="522E9F53" w:rsidRDefault="522E9F53" w:rsidP="4C94F7D9">
      <w:pPr>
        <w:pStyle w:val="3"/>
        <w:spacing w:before="281" w:after="281"/>
      </w:pPr>
      <w:r w:rsidRPr="4C94F7D9">
        <w:rPr>
          <w:b/>
          <w:bCs/>
          <w:rtl/>
        </w:rPr>
        <w:t>أسباب ضغوط العمل</w:t>
      </w:r>
      <w:r w:rsidRPr="4C94F7D9">
        <w:rPr>
          <w:b/>
          <w:bCs/>
        </w:rPr>
        <w:t xml:space="preserve"> </w:t>
      </w:r>
    </w:p>
    <w:p w14:paraId="0E11AA4D" w14:textId="42E56A0A" w:rsidR="522E9F53" w:rsidRDefault="522E9F53" w:rsidP="4C94F7D9">
      <w:pPr>
        <w:spacing w:before="240" w:after="240"/>
      </w:pPr>
      <w:r w:rsidRPr="4C94F7D9">
        <w:rPr>
          <w:rtl/>
        </w:rPr>
        <w:t>تتعدد أسباب ضغوط العمل من عملٍ إلى آخر ومن فردٍ إلى آخر، ولكن بشكلٍ عام فإنّ ضغوط العمل تنتج عن طبيعة العمل وظروفه، وتفاعل العامل فيه، نظرياً، قد تكون الاختلافات في الخصائص الفردية مثل الشخصية وأسلوب التأقلم هي الأكثر أهميةً في التنبؤ بما إذا كانت ظروف عملٍ معينةٍ ستؤدي إلى الإجهاد للعامل أو لا، فما هو مرهقٌ لشخصٍ ما قد لا يُمثّل مشكلةً لشخصٍ آخر، إلا أن الأدلة العلمية تشير إلى أن بعض ظروف العمل تسبب ضغوطًا لمعظم العاملين، ومن الأسباب وراء ضغوط العمل نذكر</w:t>
      </w:r>
      <w:r w:rsidRPr="4C94F7D9">
        <w:t>:</w:t>
      </w:r>
      <w:hyperlink r:id="rId11">
        <w:r w:rsidRPr="4C94F7D9">
          <w:rPr>
            <w:rStyle w:val="Hyperlink"/>
            <w:vertAlign w:val="superscript"/>
          </w:rPr>
          <w:t xml:space="preserve">[مرجع: </w:t>
        </w:r>
      </w:hyperlink>
    </w:p>
    <w:p w14:paraId="1ED8604A" w14:textId="0DE3062D" w:rsidR="522E9F53" w:rsidRDefault="522E9F53" w:rsidP="4C94F7D9">
      <w:pPr>
        <w:spacing w:before="240" w:after="240"/>
      </w:pPr>
      <w:hyperlink r:id="rId12">
        <w:r w:rsidRPr="4C94F7D9">
          <w:rPr>
            <w:rStyle w:val="Hyperlink"/>
            <w:vertAlign w:val="superscript"/>
          </w:rPr>
          <w:t>2</w:t>
        </w:r>
      </w:hyperlink>
    </w:p>
    <w:p w14:paraId="4F2E5CCD" w14:textId="32C3AB86" w:rsidR="522E9F53" w:rsidRDefault="522E9F53" w:rsidP="4C94F7D9">
      <w:pPr>
        <w:spacing w:before="240" w:after="240"/>
      </w:pPr>
      <w:hyperlink r:id="rId13">
        <w:r w:rsidRPr="4C94F7D9">
          <w:rPr>
            <w:rStyle w:val="Hyperlink"/>
            <w:vertAlign w:val="superscript"/>
          </w:rPr>
          <w:t>]</w:t>
        </w:r>
      </w:hyperlink>
    </w:p>
    <w:p w14:paraId="0AAD3923" w14:textId="26D1FBC6" w:rsidR="522E9F53" w:rsidRDefault="522E9F53" w:rsidP="4C94F7D9">
      <w:pPr>
        <w:pStyle w:val="a9"/>
        <w:numPr>
          <w:ilvl w:val="0"/>
          <w:numId w:val="4"/>
        </w:numPr>
        <w:spacing w:after="0"/>
      </w:pPr>
      <w:r w:rsidRPr="4C94F7D9">
        <w:rPr>
          <w:b/>
          <w:bCs/>
          <w:rtl/>
        </w:rPr>
        <w:t>طبيعة العمل</w:t>
      </w:r>
      <w:r w:rsidRPr="4C94F7D9">
        <w:rPr>
          <w:rtl/>
        </w:rPr>
        <w:t>: والتي تتمثّل بساعات العمل الطويلة وأعمال المناوبات، وفترات الراحة غير المنتظمة، والمهام الروتينية التي ليس فيها أي نوع من التجديد أو إمكانية الإبداع ولا تحتاج إلى مهارات العمال، ولا توفّر سوى إحساس ضئيل بالسيطرة</w:t>
      </w:r>
      <w:r w:rsidRPr="4C94F7D9">
        <w:t>.</w:t>
      </w:r>
    </w:p>
    <w:p w14:paraId="780609DD" w14:textId="240A6013" w:rsidR="522E9F53" w:rsidRDefault="522E9F53" w:rsidP="4C94F7D9">
      <w:pPr>
        <w:pStyle w:val="a9"/>
        <w:numPr>
          <w:ilvl w:val="0"/>
          <w:numId w:val="4"/>
        </w:numPr>
        <w:spacing w:after="0"/>
      </w:pPr>
      <w:r w:rsidRPr="4C94F7D9">
        <w:rPr>
          <w:b/>
          <w:bCs/>
          <w:rtl/>
        </w:rPr>
        <w:t>أسلوب الإدارة</w:t>
      </w:r>
      <w:r w:rsidRPr="4C94F7D9">
        <w:rPr>
          <w:rtl/>
        </w:rPr>
        <w:t>: عدم مشاركة العاملين في صنع القرار، ضعف التواصل في المنظمة، عدم وجود سياسات صديقة للأسرة وعدم الاكتراث لمشاكل العاملين الاجتماعية ومراعاتها</w:t>
      </w:r>
      <w:r w:rsidRPr="4C94F7D9">
        <w:t>.</w:t>
      </w:r>
    </w:p>
    <w:p w14:paraId="61E70D89" w14:textId="2BDA15DF" w:rsidR="522E9F53" w:rsidRDefault="522E9F53" w:rsidP="4C94F7D9">
      <w:pPr>
        <w:pStyle w:val="a9"/>
        <w:numPr>
          <w:ilvl w:val="0"/>
          <w:numId w:val="4"/>
        </w:numPr>
        <w:spacing w:after="0"/>
      </w:pPr>
      <w:r w:rsidRPr="4C94F7D9">
        <w:rPr>
          <w:b/>
          <w:bCs/>
          <w:rtl/>
        </w:rPr>
        <w:t>العلاقات الاجتماعية داخل العمل</w:t>
      </w:r>
      <w:r w:rsidRPr="4C94F7D9">
        <w:rPr>
          <w:rtl/>
        </w:rPr>
        <w:t>: تؤدّي البيئة الاجتماعية السيئة وقلة الدعم أو المساعدة من زملاء العمل والمشرفين إلى الضغط النفسي للعامل</w:t>
      </w:r>
      <w:r w:rsidRPr="4C94F7D9">
        <w:t>.</w:t>
      </w:r>
    </w:p>
    <w:p w14:paraId="50D3CBC4" w14:textId="4B14340E" w:rsidR="522E9F53" w:rsidRDefault="522E9F53" w:rsidP="4C94F7D9">
      <w:pPr>
        <w:pStyle w:val="a9"/>
        <w:numPr>
          <w:ilvl w:val="0"/>
          <w:numId w:val="4"/>
        </w:numPr>
        <w:spacing w:after="0"/>
      </w:pPr>
      <w:r w:rsidRPr="4C94F7D9">
        <w:rPr>
          <w:b/>
          <w:bCs/>
          <w:rtl/>
        </w:rPr>
        <w:t>أدوار العمل</w:t>
      </w:r>
      <w:r w:rsidRPr="4C94F7D9">
        <w:rPr>
          <w:rtl/>
        </w:rPr>
        <w:t>: المسؤولية الكبيرة التي تفوق قدرات العاملين الجسدية أو النفسية، وعدم تقسيم الأدوار بين العاملين بشكلٍ عادل</w:t>
      </w:r>
      <w:r w:rsidRPr="4C94F7D9">
        <w:t>.</w:t>
      </w:r>
    </w:p>
    <w:p w14:paraId="2FC80B58" w14:textId="56B7568E" w:rsidR="522E9F53" w:rsidRDefault="522E9F53" w:rsidP="4C94F7D9">
      <w:pPr>
        <w:pStyle w:val="a9"/>
        <w:numPr>
          <w:ilvl w:val="0"/>
          <w:numId w:val="4"/>
        </w:numPr>
        <w:spacing w:after="0"/>
      </w:pPr>
      <w:r w:rsidRPr="4C94F7D9">
        <w:rPr>
          <w:b/>
          <w:bCs/>
          <w:rtl/>
        </w:rPr>
        <w:t>القلق على مستقبل الوظيفة</w:t>
      </w:r>
      <w:r w:rsidRPr="4C94F7D9">
        <w:rPr>
          <w:rtl/>
        </w:rPr>
        <w:t>: انعدام الأمان الوظيفي وعدم وجود فرص للنمو أو التقدم أو الترقية، التغيرات السريعة التي يكون العمال غير مستعدين لها، وعمليات التسريح غير المسبوقة</w:t>
      </w:r>
      <w:r w:rsidRPr="4C94F7D9">
        <w:t>.</w:t>
      </w:r>
    </w:p>
    <w:p w14:paraId="4C604668" w14:textId="3991444E" w:rsidR="522E9F53" w:rsidRDefault="522E9F53" w:rsidP="4C94F7D9">
      <w:pPr>
        <w:pStyle w:val="a9"/>
        <w:numPr>
          <w:ilvl w:val="0"/>
          <w:numId w:val="4"/>
        </w:numPr>
        <w:spacing w:after="0"/>
      </w:pPr>
      <w:r w:rsidRPr="4C94F7D9">
        <w:rPr>
          <w:b/>
          <w:bCs/>
          <w:rtl/>
        </w:rPr>
        <w:t>الظروف البيئية في العمل</w:t>
      </w:r>
      <w:r w:rsidRPr="4C94F7D9">
        <w:rPr>
          <w:rtl/>
        </w:rPr>
        <w:t>: ظروف العمل غير الصحية التي قد تضر بالصحة الجسدية أو العقلية للعاملين مثل الازدحام أو الضوضاء أو تلوث الهواء أو المشكلات المريحة</w:t>
      </w:r>
      <w:r w:rsidRPr="4C94F7D9">
        <w:t>.</w:t>
      </w:r>
    </w:p>
    <w:p w14:paraId="4E205C1F" w14:textId="7BAA53D9" w:rsidR="522E9F53" w:rsidRDefault="522E9F53" w:rsidP="4C94F7D9">
      <w:pPr>
        <w:pStyle w:val="3"/>
        <w:spacing w:before="281" w:after="281"/>
      </w:pPr>
      <w:r w:rsidRPr="4C94F7D9">
        <w:rPr>
          <w:b/>
          <w:bCs/>
          <w:rtl/>
        </w:rPr>
        <w:t>استراتيجيات محاربة ضغوط العمل</w:t>
      </w:r>
    </w:p>
    <w:p w14:paraId="19BF4D7E" w14:textId="0AF66815" w:rsidR="522E9F53" w:rsidRDefault="522E9F53" w:rsidP="4C94F7D9">
      <w:pPr>
        <w:spacing w:before="240" w:after="240"/>
      </w:pPr>
      <w:r w:rsidRPr="4C94F7D9">
        <w:rPr>
          <w:rtl/>
        </w:rPr>
        <w:t>إنّ المسبب الأوّل لضغوط العمل هو الشركات نفسها، من خلال ظروف العمل التي تتيحها للعاملين وبنيتها التنظيمية، وتنظيمها لعمليات الانتاج وتفهّمها لقدرات العاملين والحاجات الإنسانية، وسنناقش في هذا البحث استراتيجيتين تتبعهما الشركات العالمية لمحاربة ضغط العمل</w:t>
      </w:r>
      <w:r w:rsidRPr="4C94F7D9">
        <w:t>:</w:t>
      </w:r>
      <w:hyperlink r:id="rId14">
        <w:r w:rsidRPr="4C94F7D9">
          <w:rPr>
            <w:rStyle w:val="Hyperlink"/>
            <w:vertAlign w:val="superscript"/>
          </w:rPr>
          <w:t xml:space="preserve">[مرجع: </w:t>
        </w:r>
      </w:hyperlink>
    </w:p>
    <w:p w14:paraId="0CB7D13E" w14:textId="060DDC7C" w:rsidR="522E9F53" w:rsidRDefault="522E9F53" w:rsidP="4C94F7D9">
      <w:pPr>
        <w:spacing w:before="240" w:after="240"/>
      </w:pPr>
      <w:hyperlink r:id="rId15">
        <w:r w:rsidRPr="4C94F7D9">
          <w:rPr>
            <w:rStyle w:val="Hyperlink"/>
            <w:vertAlign w:val="superscript"/>
          </w:rPr>
          <w:t>2</w:t>
        </w:r>
      </w:hyperlink>
    </w:p>
    <w:p w14:paraId="7D3E4FBE" w14:textId="25C96668" w:rsidR="522E9F53" w:rsidRDefault="522E9F53" w:rsidP="4C94F7D9">
      <w:pPr>
        <w:spacing w:before="240" w:after="240"/>
      </w:pPr>
      <w:hyperlink r:id="rId16">
        <w:r w:rsidRPr="4C94F7D9">
          <w:rPr>
            <w:rStyle w:val="Hyperlink"/>
            <w:vertAlign w:val="superscript"/>
          </w:rPr>
          <w:t>]</w:t>
        </w:r>
      </w:hyperlink>
    </w:p>
    <w:p w14:paraId="3F063AE1" w14:textId="649E1933" w:rsidR="522E9F53" w:rsidRDefault="522E9F53" w:rsidP="4C94F7D9">
      <w:pPr>
        <w:pStyle w:val="a9"/>
        <w:numPr>
          <w:ilvl w:val="0"/>
          <w:numId w:val="3"/>
        </w:numPr>
        <w:spacing w:after="0"/>
      </w:pPr>
      <w:r w:rsidRPr="4C94F7D9">
        <w:rPr>
          <w:b/>
          <w:bCs/>
          <w:rtl/>
        </w:rPr>
        <w:t xml:space="preserve">برنامج إدارة الضغط وبرنامج مساعدة الموظفين: </w:t>
      </w:r>
      <w:r w:rsidRPr="4C94F7D9">
        <w:rPr>
          <w:rtl/>
        </w:rPr>
        <w:t>وهي برامج تدريبية تقوم الشركات بتقديمها لموظفيها لتحسين قدرة العمال على التعامل مع مواقف العمل الصعبة، تقوم مثل هذه البرامج بتوعية العاملين على أنواع ومصادر الضغط في العمل، وتأثيرات ضغط العمل على الصحة ، والمهارات الشخصية والأساليب المتبعة لتقليل هذا الضغط، مثل إدارة الوقت أو تمارين الاسترخاء، كما تقوم بتقديم المشورة الفردية للموظفين الذين يعانون من مشاكل العمل والمشاكل الشخصية، يتميز هذا البرنامج بسهولة التنفيذ والكلفة المنخفضة، يقلل هذا التدريب أعراض ضغط العمل بسرعة مثل القلق واضطرابات النوم، ومع ذلك فإنّ آثاراه غالباً ما تكون قصيرة الأمد، بالإضافة إلى أنّ العاملين غالباً ما يتجاهلون الأسباب الرئيسية وراء ضغط العمل</w:t>
      </w:r>
      <w:r w:rsidRPr="4C94F7D9">
        <w:t>.</w:t>
      </w:r>
    </w:p>
    <w:p w14:paraId="72083A74" w14:textId="68C83CC1" w:rsidR="522E9F53" w:rsidRDefault="522E9F53" w:rsidP="4C94F7D9">
      <w:pPr>
        <w:pStyle w:val="a9"/>
        <w:numPr>
          <w:ilvl w:val="0"/>
          <w:numId w:val="3"/>
        </w:numPr>
        <w:spacing w:after="0"/>
      </w:pPr>
      <w:r w:rsidRPr="4C94F7D9">
        <w:rPr>
          <w:b/>
          <w:bCs/>
          <w:rtl/>
        </w:rPr>
        <w:t xml:space="preserve">استراتيجية التغيير التنظيمي: </w:t>
      </w:r>
      <w:r w:rsidRPr="4C94F7D9">
        <w:rPr>
          <w:rtl/>
        </w:rPr>
        <w:t>على عكس البرنامجين السابقين، تحاول بعض الشركات محاربة ضغط العمل عن طريق تحسين ظروف العمل، فهي تستعين بمستشارين باختصاص إدارة الموارد البشرية لتحديد جوانب العمل المجهدة مثل عبء العمل المفرط، والظروف البيئية للعمل وتصميم استراتيجيات لتقليل أو القضاء على عوامل الضغط المحددة، ميزة هذا النوع من استراتيجيات محاربة ضغط العمل أنّه يتعامل مباشرةً مع الأسباب الجذرية لضغط العمل، إلّا أنه قد لا يكون مرحّباً به بالنسبة إلى مديري هذه الشركات لأنه قد يتضمن تغييرات في إجراءات العمل أو جداول الإنتاج أو تغييرات في الهيكل التنظيمي</w:t>
      </w:r>
      <w:r w:rsidRPr="4C94F7D9">
        <w:t>.</w:t>
      </w:r>
    </w:p>
    <w:p w14:paraId="622079B1" w14:textId="35D3191E" w:rsidR="522E9F53" w:rsidRDefault="522E9F53" w:rsidP="4C94F7D9">
      <w:pPr>
        <w:spacing w:before="240" w:after="240"/>
      </w:pPr>
      <w:r w:rsidRPr="4C94F7D9">
        <w:rPr>
          <w:rtl/>
        </w:rPr>
        <w:t>بشكلٍ عام، لتقليل ضغوط العمل يجب أن تعطى الأولوية القصوى للتغيير التنظيمي من أجل تحسين ظروف العمل، ولكن مهما كانت هذه الجهود كبيرةً فإنه من غير المرجح أن تقضي على ضغط العمل تماماً لجميع العاملين، لذلك فإنّ النهج الأكثر فائدة لمنع الضغط في العمل هو الجمع بين التغيير التنظيمي وإدارة ضغط العمل</w:t>
      </w:r>
      <w:r w:rsidRPr="4C94F7D9">
        <w:t>.</w:t>
      </w:r>
    </w:p>
    <w:p w14:paraId="7E9CE5CD" w14:textId="088172BB" w:rsidR="522E9F53" w:rsidRDefault="522E9F53" w:rsidP="4C94F7D9">
      <w:pPr>
        <w:pStyle w:val="3"/>
        <w:spacing w:before="281" w:after="281"/>
      </w:pPr>
      <w:r w:rsidRPr="4C94F7D9">
        <w:rPr>
          <w:b/>
          <w:bCs/>
          <w:rtl/>
        </w:rPr>
        <w:t>كيفية التعامل مع ضغوط العمل</w:t>
      </w:r>
    </w:p>
    <w:p w14:paraId="2F4F78E6" w14:textId="0CE66A9F" w:rsidR="522E9F53" w:rsidRDefault="522E9F53" w:rsidP="4C94F7D9">
      <w:pPr>
        <w:spacing w:before="240" w:after="240"/>
      </w:pPr>
      <w:r w:rsidRPr="4C94F7D9">
        <w:rPr>
          <w:rtl/>
        </w:rPr>
        <w:t>يقع حمل محاربة ضغوط العمل والتغلب عليها على عاتق كلٍّ من الأفراد والمنظمات التي يعملون بها، فكلاهما متضررٌ من الآثار السلبية لضغوط العمل، لأنها تؤثر بشكلٍ سلبيٍّ على صحة العامل الجسدية والنفيسة وبالتالي ستؤثر سلباً على طاقته مما ينعكس على عملية الإنتاج وتعيق تقدم المنظمة ونموها</w:t>
      </w:r>
      <w:r w:rsidRPr="4C94F7D9">
        <w:t>.</w:t>
      </w:r>
    </w:p>
    <w:p w14:paraId="093464DA" w14:textId="6F4366EF" w:rsidR="522E9F53" w:rsidRDefault="522E9F53" w:rsidP="4C94F7D9">
      <w:pPr>
        <w:pStyle w:val="4"/>
        <w:spacing w:before="319" w:after="319"/>
      </w:pPr>
      <w:r w:rsidRPr="4C94F7D9">
        <w:rPr>
          <w:b/>
          <w:bCs/>
          <w:rtl/>
        </w:rPr>
        <w:t>دور المنظمات في محاربة ضغوط العمل</w:t>
      </w:r>
    </w:p>
    <w:p w14:paraId="117B4FB3" w14:textId="51B9523B" w:rsidR="522E9F53" w:rsidRDefault="522E9F53" w:rsidP="4C94F7D9">
      <w:pPr>
        <w:spacing w:before="240" w:after="240"/>
      </w:pPr>
      <w:r w:rsidRPr="4C94F7D9">
        <w:rPr>
          <w:rtl/>
        </w:rPr>
        <w:t>تسعى المنظمات والشركات جاهدةً لاكتشاف ضغوط العمل ومحاربتها قدر المستطاع، لأن الانعكاسات السلبية لضغوط العمل على العاملين ستنعكس بدورها على عمليات الانتاج والعمليات الأساسية داخل هذه المنظمة، ويمكن للمنظمة محاربة ضغوط العمل باتباع الخطوات الآتية</w:t>
      </w:r>
      <w:r w:rsidRPr="4C94F7D9">
        <w:t>:</w:t>
      </w:r>
    </w:p>
    <w:p w14:paraId="6A76E722" w14:textId="5F7825D6" w:rsidR="522E9F53" w:rsidRDefault="522E9F53" w:rsidP="4C94F7D9">
      <w:pPr>
        <w:pStyle w:val="a9"/>
        <w:numPr>
          <w:ilvl w:val="0"/>
          <w:numId w:val="2"/>
        </w:numPr>
        <w:spacing w:after="0"/>
      </w:pPr>
      <w:r w:rsidRPr="4C94F7D9">
        <w:rPr>
          <w:rtl/>
        </w:rPr>
        <w:t>التأكد من أن عبء العمل يتناسب مع قدرات العاملين البدنية والعقلية</w:t>
      </w:r>
      <w:r w:rsidRPr="4C94F7D9">
        <w:t>.</w:t>
      </w:r>
    </w:p>
    <w:p w14:paraId="58240F7D" w14:textId="1FC6B94A" w:rsidR="522E9F53" w:rsidRDefault="522E9F53" w:rsidP="4C94F7D9">
      <w:pPr>
        <w:pStyle w:val="a9"/>
        <w:numPr>
          <w:ilvl w:val="0"/>
          <w:numId w:val="2"/>
        </w:numPr>
        <w:spacing w:after="0"/>
      </w:pPr>
      <w:r w:rsidRPr="4C94F7D9">
        <w:rPr>
          <w:rtl/>
        </w:rPr>
        <w:t>تصميم الوظائف بحيث يتوفر فيها التحفيز وإعطاء الفرصة للعمال لاستخدام مهاراتهم والإبداع</w:t>
      </w:r>
      <w:r w:rsidRPr="4C94F7D9">
        <w:t>.</w:t>
      </w:r>
    </w:p>
    <w:p w14:paraId="01610B78" w14:textId="7093D564" w:rsidR="522E9F53" w:rsidRDefault="522E9F53" w:rsidP="4C94F7D9">
      <w:pPr>
        <w:pStyle w:val="a9"/>
        <w:numPr>
          <w:ilvl w:val="0"/>
          <w:numId w:val="2"/>
        </w:numPr>
        <w:spacing w:after="0"/>
      </w:pPr>
      <w:r w:rsidRPr="4C94F7D9">
        <w:rPr>
          <w:rtl/>
        </w:rPr>
        <w:t>تحديد أدوار ومسؤوليات العاملين بكل وضوح وتوزيع هذه الأدوار بشكلٍ عادلٍ بين العالمين</w:t>
      </w:r>
      <w:r w:rsidRPr="4C94F7D9">
        <w:t>.</w:t>
      </w:r>
    </w:p>
    <w:p w14:paraId="17239C8E" w14:textId="7F1B0948" w:rsidR="522E9F53" w:rsidRDefault="522E9F53" w:rsidP="4C94F7D9">
      <w:pPr>
        <w:pStyle w:val="a9"/>
        <w:numPr>
          <w:ilvl w:val="0"/>
          <w:numId w:val="2"/>
        </w:numPr>
        <w:spacing w:after="0"/>
      </w:pPr>
      <w:r w:rsidRPr="4C94F7D9">
        <w:rPr>
          <w:rtl/>
        </w:rPr>
        <w:t>منح العمال فرصة المشاركة في اتخاذ القرارات والإجراءات التي تؤثر على وظائفهم</w:t>
      </w:r>
      <w:r w:rsidRPr="4C94F7D9">
        <w:t>.</w:t>
      </w:r>
    </w:p>
    <w:p w14:paraId="3D14FB9E" w14:textId="7E686A98" w:rsidR="522E9F53" w:rsidRDefault="522E9F53" w:rsidP="4C94F7D9">
      <w:pPr>
        <w:pStyle w:val="a9"/>
        <w:numPr>
          <w:ilvl w:val="0"/>
          <w:numId w:val="2"/>
        </w:numPr>
        <w:spacing w:after="0"/>
      </w:pPr>
      <w:r w:rsidRPr="4C94F7D9">
        <w:rPr>
          <w:rtl/>
        </w:rPr>
        <w:t>تحسين الاتصالات وتقليل عدم اليقين بشأن التطوير الوظيفي وآفاق العمل المستقبلية</w:t>
      </w:r>
      <w:r w:rsidRPr="4C94F7D9">
        <w:t>.</w:t>
      </w:r>
    </w:p>
    <w:p w14:paraId="03DA817C" w14:textId="391A945A" w:rsidR="522E9F53" w:rsidRDefault="522E9F53" w:rsidP="4C94F7D9">
      <w:pPr>
        <w:pStyle w:val="a9"/>
        <w:numPr>
          <w:ilvl w:val="0"/>
          <w:numId w:val="2"/>
        </w:numPr>
        <w:spacing w:after="0"/>
      </w:pPr>
      <w:r w:rsidRPr="4C94F7D9">
        <w:rPr>
          <w:rtl/>
        </w:rPr>
        <w:t>توفير فرص للتفاعل الاجتماعي بين العاملين</w:t>
      </w:r>
      <w:r w:rsidRPr="4C94F7D9">
        <w:t>.</w:t>
      </w:r>
    </w:p>
    <w:p w14:paraId="67D749D1" w14:textId="222FFD6F" w:rsidR="522E9F53" w:rsidRDefault="522E9F53" w:rsidP="4C94F7D9">
      <w:pPr>
        <w:pStyle w:val="a9"/>
        <w:numPr>
          <w:ilvl w:val="0"/>
          <w:numId w:val="2"/>
        </w:numPr>
        <w:spacing w:after="0"/>
      </w:pPr>
      <w:r w:rsidRPr="4C94F7D9">
        <w:rPr>
          <w:rtl/>
        </w:rPr>
        <w:t>وضع جداول عمل متوافقة مع المتطلبات والمسؤوليات خارج الوظيفة</w:t>
      </w:r>
      <w:r w:rsidRPr="4C94F7D9">
        <w:t>.</w:t>
      </w:r>
    </w:p>
    <w:p w14:paraId="44B05F5C" w14:textId="5092D163" w:rsidR="522E9F53" w:rsidRDefault="522E9F53" w:rsidP="4C94F7D9">
      <w:pPr>
        <w:pStyle w:val="3"/>
        <w:spacing w:before="281" w:after="281"/>
      </w:pPr>
      <w:r w:rsidRPr="4C94F7D9">
        <w:rPr>
          <w:b/>
          <w:bCs/>
          <w:rtl/>
        </w:rPr>
        <w:t>دور العاملين في التغلب على ضغوط العمل</w:t>
      </w:r>
    </w:p>
    <w:p w14:paraId="779AFB70" w14:textId="56ED0C5A" w:rsidR="522E9F53" w:rsidRDefault="522E9F53" w:rsidP="4C94F7D9">
      <w:pPr>
        <w:spacing w:before="240" w:after="240"/>
      </w:pPr>
      <w:r w:rsidRPr="4C94F7D9">
        <w:rPr>
          <w:rtl/>
        </w:rPr>
        <w:t>وبالرغم من أهمّية دور المنظمات في توفير بيئة العمل المناسبة ومحاربة ضغط العمل فيها، إلّا أنّ ضغط العمل أوّلاً وأخيراً يعدّ مشكلةً شخصيّة بالنسبة للعامل تعكّر صفو حياته المهنية والاجتماعية لذلك عليه أن يسعى جاهداً بأي حالٍ من الأحوال إلى مواجهة ضغوط العمل وإيجاد الحلول المناسبة للتخلّص منها، وفيما يأتي ندرج لكم بعض النصائح للتخلّص من ضغوط العمل</w:t>
      </w:r>
      <w:r w:rsidRPr="4C94F7D9">
        <w:t>:</w:t>
      </w:r>
    </w:p>
    <w:p w14:paraId="14D8F872" w14:textId="7ABFC288" w:rsidR="522E9F53" w:rsidRDefault="522E9F53" w:rsidP="4C94F7D9">
      <w:pPr>
        <w:pStyle w:val="a9"/>
        <w:numPr>
          <w:ilvl w:val="0"/>
          <w:numId w:val="1"/>
        </w:numPr>
        <w:spacing w:after="0"/>
      </w:pPr>
      <w:r w:rsidRPr="4C94F7D9">
        <w:rPr>
          <w:rtl/>
        </w:rPr>
        <w:t>البحث عن العمل الذي يناسب خبرات الفرد ومهاراته ومعارفه حتّى ولو تأخّر في إيجاد العمل المناسب</w:t>
      </w:r>
      <w:r w:rsidRPr="4C94F7D9">
        <w:t>.</w:t>
      </w:r>
    </w:p>
    <w:p w14:paraId="16179240" w14:textId="247CAC90" w:rsidR="522E9F53" w:rsidRDefault="522E9F53" w:rsidP="4C94F7D9">
      <w:pPr>
        <w:pStyle w:val="a9"/>
        <w:numPr>
          <w:ilvl w:val="0"/>
          <w:numId w:val="1"/>
        </w:numPr>
        <w:spacing w:after="0"/>
      </w:pPr>
      <w:r w:rsidRPr="4C94F7D9">
        <w:rPr>
          <w:rtl/>
        </w:rPr>
        <w:t>البحث عن العمل الذي يحوي في مهامه أنواعاً من التجديد والإبداع والابتكار والابتعاد عن الأعمال التي تكون أغلب مهامها روتينيةً متكررة</w:t>
      </w:r>
      <w:r w:rsidRPr="4C94F7D9">
        <w:t>.</w:t>
      </w:r>
    </w:p>
    <w:p w14:paraId="7BB04EAC" w14:textId="06694099" w:rsidR="522E9F53" w:rsidRDefault="522E9F53" w:rsidP="4C94F7D9">
      <w:pPr>
        <w:pStyle w:val="a9"/>
        <w:numPr>
          <w:ilvl w:val="0"/>
          <w:numId w:val="1"/>
        </w:numPr>
        <w:spacing w:after="0"/>
      </w:pPr>
      <w:r w:rsidRPr="4C94F7D9">
        <w:rPr>
          <w:rtl/>
        </w:rPr>
        <w:t>الاهتمام بالبيئة في مكان العمل، كاختيار مكتبٍ تدخله أشعة الشمس، ووضع بعض الزهور على المكتب، وتجديد هواء المكتب بين الحين والآخر</w:t>
      </w:r>
      <w:r w:rsidRPr="4C94F7D9">
        <w:t>.</w:t>
      </w:r>
    </w:p>
    <w:p w14:paraId="5E4536FC" w14:textId="2D9700F0" w:rsidR="522E9F53" w:rsidRDefault="522E9F53" w:rsidP="4C94F7D9">
      <w:pPr>
        <w:pStyle w:val="a9"/>
        <w:numPr>
          <w:ilvl w:val="0"/>
          <w:numId w:val="1"/>
        </w:numPr>
        <w:spacing w:after="0"/>
      </w:pPr>
      <w:r w:rsidRPr="4C94F7D9">
        <w:rPr>
          <w:rtl/>
        </w:rPr>
        <w:t>الحرص على تناول وجبةٍ خفيفةٍ قبل الذهاب إلى العمل تحوي القليل من الدسم والسكريات فهي تمنح الجسم الطاقة الكافية لتأدية المهام اليومية بنشاطٍ وحيوية</w:t>
      </w:r>
      <w:r w:rsidRPr="4C94F7D9">
        <w:t>.</w:t>
      </w:r>
    </w:p>
    <w:p w14:paraId="043B9A20" w14:textId="014C733D" w:rsidR="522E9F53" w:rsidRDefault="522E9F53" w:rsidP="4C94F7D9">
      <w:pPr>
        <w:pStyle w:val="a9"/>
        <w:numPr>
          <w:ilvl w:val="0"/>
          <w:numId w:val="1"/>
        </w:numPr>
        <w:spacing w:after="0"/>
      </w:pPr>
      <w:r w:rsidRPr="4C94F7D9">
        <w:rPr>
          <w:rtl/>
        </w:rPr>
        <w:t>صرفُ النظر عن شاشة الحاسوب كل ربع ساعةٍ لمنح العين قدراً من الراحة عن التحديق في الشاشة، ويفضّل ممارسة بعض التمارين الرياضية البسيطة الخاصة بالموظفين داخل المكتب لتحريك الجسم وتنشيط الدورة الدموية</w:t>
      </w:r>
      <w:r w:rsidRPr="4C94F7D9">
        <w:t>.</w:t>
      </w:r>
    </w:p>
    <w:p w14:paraId="2174C225" w14:textId="39904D49" w:rsidR="522E9F53" w:rsidRDefault="522E9F53" w:rsidP="4C94F7D9">
      <w:pPr>
        <w:pStyle w:val="a9"/>
        <w:numPr>
          <w:ilvl w:val="0"/>
          <w:numId w:val="1"/>
        </w:numPr>
        <w:spacing w:after="0"/>
      </w:pPr>
      <w:r w:rsidRPr="4C94F7D9">
        <w:rPr>
          <w:rtl/>
        </w:rPr>
        <w:t>أخذ فترات راحةٍ منتظمة ٍكل ساعتين أثناء العمل لمدةٍ لا تقلّ عن ربع ساعةٍ فهي تساعد على تنشيط الدماغ وإزالة الضغط والتوتر النفسي</w:t>
      </w:r>
      <w:r w:rsidRPr="4C94F7D9">
        <w:t>.</w:t>
      </w:r>
    </w:p>
    <w:p w14:paraId="68D74772" w14:textId="4ABD0963" w:rsidR="522E9F53" w:rsidRDefault="522E9F53" w:rsidP="4C94F7D9">
      <w:pPr>
        <w:pStyle w:val="a9"/>
        <w:numPr>
          <w:ilvl w:val="0"/>
          <w:numId w:val="1"/>
        </w:numPr>
        <w:spacing w:after="0"/>
      </w:pPr>
      <w:r w:rsidRPr="4C94F7D9">
        <w:rPr>
          <w:rtl/>
        </w:rPr>
        <w:t>الالتزام بالمهام والمسؤوليات المدرجة في الوصف الوظيفي وعدم إشغال النفس بمسؤولياتٍ أكبر منها لأنّها حتماً ستأخذ الكثير من الوقت مما يؤدي إلى تراكم العمل وتوليد الضغوط</w:t>
      </w:r>
      <w:r w:rsidRPr="4C94F7D9">
        <w:t>.</w:t>
      </w:r>
    </w:p>
    <w:p w14:paraId="16B2DD79" w14:textId="002D57D6" w:rsidR="522E9F53" w:rsidRDefault="522E9F53" w:rsidP="4C94F7D9">
      <w:pPr>
        <w:pStyle w:val="a9"/>
        <w:numPr>
          <w:ilvl w:val="0"/>
          <w:numId w:val="1"/>
        </w:numPr>
        <w:spacing w:after="0"/>
      </w:pPr>
      <w:r w:rsidRPr="4C94F7D9">
        <w:rPr>
          <w:rtl/>
        </w:rPr>
        <w:t>التعامل مع الآخرين باحترام سيجبر الآخرين على ردّ هذا الاحترام بالمثلِ مما يدعو إلى تحسين التواصل ويبعث على الراحة النفسية أثناء العمل</w:t>
      </w:r>
      <w:r w:rsidRPr="4C94F7D9">
        <w:t>.</w:t>
      </w:r>
    </w:p>
    <w:p w14:paraId="6232EF6A" w14:textId="6FB3AC06" w:rsidR="522E9F53" w:rsidRDefault="522E9F53" w:rsidP="4C94F7D9">
      <w:pPr>
        <w:pStyle w:val="a9"/>
        <w:numPr>
          <w:ilvl w:val="0"/>
          <w:numId w:val="1"/>
        </w:numPr>
        <w:spacing w:after="0"/>
      </w:pPr>
      <w:r w:rsidRPr="4C94F7D9">
        <w:rPr>
          <w:rtl/>
        </w:rPr>
        <w:t>أخذ إجازةٍ من العمل كل فترة والسفر للقاء الأهل أو الأصدقاء أو الاستجمام والترفيه له دورٌ كبيرٌ في تنشيط الفكر وتحسين الحالة المزاجية للإنسان مما يدفعه للعودة إلى العمل بجدّ ونشاط</w:t>
      </w:r>
      <w:r w:rsidRPr="4C94F7D9">
        <w:t>.</w:t>
      </w:r>
    </w:p>
    <w:p w14:paraId="08283DF6" w14:textId="1696034B" w:rsidR="522E9F53" w:rsidRDefault="522E9F53" w:rsidP="4C94F7D9">
      <w:pPr>
        <w:pStyle w:val="2"/>
        <w:spacing w:before="299" w:after="299"/>
      </w:pPr>
      <w:r w:rsidRPr="4C94F7D9">
        <w:rPr>
          <w:b/>
          <w:bCs/>
          <w:sz w:val="36"/>
          <w:szCs w:val="36"/>
          <w:rtl/>
        </w:rPr>
        <w:t>خاتمة بحث عن ضغوط العمل وكيفية التعامل معها</w:t>
      </w:r>
    </w:p>
    <w:p w14:paraId="4512767B" w14:textId="23E9E6AC" w:rsidR="522E9F53" w:rsidRDefault="522E9F53" w:rsidP="4C94F7D9">
      <w:pPr>
        <w:spacing w:before="240" w:after="240"/>
      </w:pPr>
      <w:r w:rsidRPr="4C94F7D9">
        <w:rPr>
          <w:rtl/>
        </w:rPr>
        <w:t>مما تقدّم نجد أنّ التأثير السلبي لضغوط العمل يطال العامل والمنظمة التي يعمل بها على حدٍّ سواء، لذلك فإنّ حِمْلَ التغلّب على هذه الضغوط يقع على عاتق كلٍّ منهما، فيجب التعاون والتنسيق بين الموظفين وإدارة الموارد البشرية في المنظمة من أجل اكتشاف ضغوط العمل والقضاء عليها، ولكن كما ذكرنا آنفاً، فإنّ ما يراه بعض العاملين مرهقاً قد تراه المنظمات أمراً عادياً، لذلك ومهما كانت الظروف يجب على العامل أن يحمل على عاتقه مهمّة التعامل مع ضغوط العمل ومحاولة تخفيف تأثيرها قدر المستطاع من خلال الطرق والأساليب التي ذكرناها في هذا البحث</w:t>
      </w:r>
      <w:r w:rsidRPr="4C94F7D9">
        <w:t>.</w:t>
      </w:r>
    </w:p>
    <w:p w14:paraId="0AED1623" w14:textId="22D0ABF4" w:rsidR="4C94F7D9" w:rsidRDefault="4C94F7D9" w:rsidP="4C94F7D9"/>
    <w:sectPr w:rsidR="4C94F7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50CD"/>
    <w:multiLevelType w:val="hybridMultilevel"/>
    <w:tmpl w:val="FFFFFFFF"/>
    <w:lvl w:ilvl="0" w:tplc="6464EBEC">
      <w:start w:val="1"/>
      <w:numFmt w:val="bullet"/>
      <w:lvlText w:val=""/>
      <w:lvlJc w:val="left"/>
      <w:pPr>
        <w:ind w:left="720" w:hanging="360"/>
      </w:pPr>
      <w:rPr>
        <w:rFonts w:ascii="Symbol" w:hAnsi="Symbol" w:hint="default"/>
      </w:rPr>
    </w:lvl>
    <w:lvl w:ilvl="1" w:tplc="70D8ADE6">
      <w:start w:val="1"/>
      <w:numFmt w:val="bullet"/>
      <w:lvlText w:val="o"/>
      <w:lvlJc w:val="left"/>
      <w:pPr>
        <w:ind w:left="1440" w:hanging="360"/>
      </w:pPr>
      <w:rPr>
        <w:rFonts w:ascii="Courier New" w:hAnsi="Courier New" w:hint="default"/>
      </w:rPr>
    </w:lvl>
    <w:lvl w:ilvl="2" w:tplc="E99C9D0A">
      <w:start w:val="1"/>
      <w:numFmt w:val="bullet"/>
      <w:lvlText w:val=""/>
      <w:lvlJc w:val="left"/>
      <w:pPr>
        <w:ind w:left="2160" w:hanging="360"/>
      </w:pPr>
      <w:rPr>
        <w:rFonts w:ascii="Wingdings" w:hAnsi="Wingdings" w:hint="default"/>
      </w:rPr>
    </w:lvl>
    <w:lvl w:ilvl="3" w:tplc="25C65ECE">
      <w:start w:val="1"/>
      <w:numFmt w:val="bullet"/>
      <w:lvlText w:val=""/>
      <w:lvlJc w:val="left"/>
      <w:pPr>
        <w:ind w:left="2880" w:hanging="360"/>
      </w:pPr>
      <w:rPr>
        <w:rFonts w:ascii="Symbol" w:hAnsi="Symbol" w:hint="default"/>
      </w:rPr>
    </w:lvl>
    <w:lvl w:ilvl="4" w:tplc="96AA8234">
      <w:start w:val="1"/>
      <w:numFmt w:val="bullet"/>
      <w:lvlText w:val="o"/>
      <w:lvlJc w:val="left"/>
      <w:pPr>
        <w:ind w:left="3600" w:hanging="360"/>
      </w:pPr>
      <w:rPr>
        <w:rFonts w:ascii="Courier New" w:hAnsi="Courier New" w:hint="default"/>
      </w:rPr>
    </w:lvl>
    <w:lvl w:ilvl="5" w:tplc="658656BC">
      <w:start w:val="1"/>
      <w:numFmt w:val="bullet"/>
      <w:lvlText w:val=""/>
      <w:lvlJc w:val="left"/>
      <w:pPr>
        <w:ind w:left="4320" w:hanging="360"/>
      </w:pPr>
      <w:rPr>
        <w:rFonts w:ascii="Wingdings" w:hAnsi="Wingdings" w:hint="default"/>
      </w:rPr>
    </w:lvl>
    <w:lvl w:ilvl="6" w:tplc="D9CC0950">
      <w:start w:val="1"/>
      <w:numFmt w:val="bullet"/>
      <w:lvlText w:val=""/>
      <w:lvlJc w:val="left"/>
      <w:pPr>
        <w:ind w:left="5040" w:hanging="360"/>
      </w:pPr>
      <w:rPr>
        <w:rFonts w:ascii="Symbol" w:hAnsi="Symbol" w:hint="default"/>
      </w:rPr>
    </w:lvl>
    <w:lvl w:ilvl="7" w:tplc="A1DAA764">
      <w:start w:val="1"/>
      <w:numFmt w:val="bullet"/>
      <w:lvlText w:val="o"/>
      <w:lvlJc w:val="left"/>
      <w:pPr>
        <w:ind w:left="5760" w:hanging="360"/>
      </w:pPr>
      <w:rPr>
        <w:rFonts w:ascii="Courier New" w:hAnsi="Courier New" w:hint="default"/>
      </w:rPr>
    </w:lvl>
    <w:lvl w:ilvl="8" w:tplc="2E8E8074">
      <w:start w:val="1"/>
      <w:numFmt w:val="bullet"/>
      <w:lvlText w:val=""/>
      <w:lvlJc w:val="left"/>
      <w:pPr>
        <w:ind w:left="6480" w:hanging="360"/>
      </w:pPr>
      <w:rPr>
        <w:rFonts w:ascii="Wingdings" w:hAnsi="Wingdings" w:hint="default"/>
      </w:rPr>
    </w:lvl>
  </w:abstractNum>
  <w:abstractNum w:abstractNumId="1" w15:restartNumberingAfterBreak="0">
    <w:nsid w:val="145EA663"/>
    <w:multiLevelType w:val="hybridMultilevel"/>
    <w:tmpl w:val="FFFFFFFF"/>
    <w:lvl w:ilvl="0" w:tplc="0D7A71CC">
      <w:start w:val="1"/>
      <w:numFmt w:val="bullet"/>
      <w:lvlText w:val=""/>
      <w:lvlJc w:val="left"/>
      <w:pPr>
        <w:ind w:left="720" w:hanging="360"/>
      </w:pPr>
      <w:rPr>
        <w:rFonts w:ascii="Symbol" w:hAnsi="Symbol" w:hint="default"/>
      </w:rPr>
    </w:lvl>
    <w:lvl w:ilvl="1" w:tplc="2C28621C">
      <w:start w:val="1"/>
      <w:numFmt w:val="bullet"/>
      <w:lvlText w:val="o"/>
      <w:lvlJc w:val="left"/>
      <w:pPr>
        <w:ind w:left="1440" w:hanging="360"/>
      </w:pPr>
      <w:rPr>
        <w:rFonts w:ascii="Courier New" w:hAnsi="Courier New" w:hint="default"/>
      </w:rPr>
    </w:lvl>
    <w:lvl w:ilvl="2" w:tplc="33FA8B7A">
      <w:start w:val="1"/>
      <w:numFmt w:val="bullet"/>
      <w:lvlText w:val=""/>
      <w:lvlJc w:val="left"/>
      <w:pPr>
        <w:ind w:left="2160" w:hanging="360"/>
      </w:pPr>
      <w:rPr>
        <w:rFonts w:ascii="Wingdings" w:hAnsi="Wingdings" w:hint="default"/>
      </w:rPr>
    </w:lvl>
    <w:lvl w:ilvl="3" w:tplc="65D40514">
      <w:start w:val="1"/>
      <w:numFmt w:val="bullet"/>
      <w:lvlText w:val=""/>
      <w:lvlJc w:val="left"/>
      <w:pPr>
        <w:ind w:left="2880" w:hanging="360"/>
      </w:pPr>
      <w:rPr>
        <w:rFonts w:ascii="Symbol" w:hAnsi="Symbol" w:hint="default"/>
      </w:rPr>
    </w:lvl>
    <w:lvl w:ilvl="4" w:tplc="3904A64A">
      <w:start w:val="1"/>
      <w:numFmt w:val="bullet"/>
      <w:lvlText w:val="o"/>
      <w:lvlJc w:val="left"/>
      <w:pPr>
        <w:ind w:left="3600" w:hanging="360"/>
      </w:pPr>
      <w:rPr>
        <w:rFonts w:ascii="Courier New" w:hAnsi="Courier New" w:hint="default"/>
      </w:rPr>
    </w:lvl>
    <w:lvl w:ilvl="5" w:tplc="F90E2CCE">
      <w:start w:val="1"/>
      <w:numFmt w:val="bullet"/>
      <w:lvlText w:val=""/>
      <w:lvlJc w:val="left"/>
      <w:pPr>
        <w:ind w:left="4320" w:hanging="360"/>
      </w:pPr>
      <w:rPr>
        <w:rFonts w:ascii="Wingdings" w:hAnsi="Wingdings" w:hint="default"/>
      </w:rPr>
    </w:lvl>
    <w:lvl w:ilvl="6" w:tplc="57E2E5F6">
      <w:start w:val="1"/>
      <w:numFmt w:val="bullet"/>
      <w:lvlText w:val=""/>
      <w:lvlJc w:val="left"/>
      <w:pPr>
        <w:ind w:left="5040" w:hanging="360"/>
      </w:pPr>
      <w:rPr>
        <w:rFonts w:ascii="Symbol" w:hAnsi="Symbol" w:hint="default"/>
      </w:rPr>
    </w:lvl>
    <w:lvl w:ilvl="7" w:tplc="C08E8634">
      <w:start w:val="1"/>
      <w:numFmt w:val="bullet"/>
      <w:lvlText w:val="o"/>
      <w:lvlJc w:val="left"/>
      <w:pPr>
        <w:ind w:left="5760" w:hanging="360"/>
      </w:pPr>
      <w:rPr>
        <w:rFonts w:ascii="Courier New" w:hAnsi="Courier New" w:hint="default"/>
      </w:rPr>
    </w:lvl>
    <w:lvl w:ilvl="8" w:tplc="E862BE2C">
      <w:start w:val="1"/>
      <w:numFmt w:val="bullet"/>
      <w:lvlText w:val=""/>
      <w:lvlJc w:val="left"/>
      <w:pPr>
        <w:ind w:left="6480" w:hanging="360"/>
      </w:pPr>
      <w:rPr>
        <w:rFonts w:ascii="Wingdings" w:hAnsi="Wingdings" w:hint="default"/>
      </w:rPr>
    </w:lvl>
  </w:abstractNum>
  <w:abstractNum w:abstractNumId="2" w15:restartNumberingAfterBreak="0">
    <w:nsid w:val="22626C5C"/>
    <w:multiLevelType w:val="hybridMultilevel"/>
    <w:tmpl w:val="FFFFFFFF"/>
    <w:lvl w:ilvl="0" w:tplc="C9DA2E0E">
      <w:start w:val="1"/>
      <w:numFmt w:val="bullet"/>
      <w:lvlText w:val=""/>
      <w:lvlJc w:val="left"/>
      <w:pPr>
        <w:ind w:left="720" w:hanging="360"/>
      </w:pPr>
      <w:rPr>
        <w:rFonts w:ascii="Symbol" w:hAnsi="Symbol" w:hint="default"/>
      </w:rPr>
    </w:lvl>
    <w:lvl w:ilvl="1" w:tplc="29D2C500">
      <w:start w:val="1"/>
      <w:numFmt w:val="bullet"/>
      <w:lvlText w:val="o"/>
      <w:lvlJc w:val="left"/>
      <w:pPr>
        <w:ind w:left="1440" w:hanging="360"/>
      </w:pPr>
      <w:rPr>
        <w:rFonts w:ascii="Courier New" w:hAnsi="Courier New" w:hint="default"/>
      </w:rPr>
    </w:lvl>
    <w:lvl w:ilvl="2" w:tplc="3E605752">
      <w:start w:val="1"/>
      <w:numFmt w:val="bullet"/>
      <w:lvlText w:val=""/>
      <w:lvlJc w:val="left"/>
      <w:pPr>
        <w:ind w:left="2160" w:hanging="360"/>
      </w:pPr>
      <w:rPr>
        <w:rFonts w:ascii="Wingdings" w:hAnsi="Wingdings" w:hint="default"/>
      </w:rPr>
    </w:lvl>
    <w:lvl w:ilvl="3" w:tplc="46FED090">
      <w:start w:val="1"/>
      <w:numFmt w:val="bullet"/>
      <w:lvlText w:val=""/>
      <w:lvlJc w:val="left"/>
      <w:pPr>
        <w:ind w:left="2880" w:hanging="360"/>
      </w:pPr>
      <w:rPr>
        <w:rFonts w:ascii="Symbol" w:hAnsi="Symbol" w:hint="default"/>
      </w:rPr>
    </w:lvl>
    <w:lvl w:ilvl="4" w:tplc="CC58D160">
      <w:start w:val="1"/>
      <w:numFmt w:val="bullet"/>
      <w:lvlText w:val="o"/>
      <w:lvlJc w:val="left"/>
      <w:pPr>
        <w:ind w:left="3600" w:hanging="360"/>
      </w:pPr>
      <w:rPr>
        <w:rFonts w:ascii="Courier New" w:hAnsi="Courier New" w:hint="default"/>
      </w:rPr>
    </w:lvl>
    <w:lvl w:ilvl="5" w:tplc="DD5CA416">
      <w:start w:val="1"/>
      <w:numFmt w:val="bullet"/>
      <w:lvlText w:val=""/>
      <w:lvlJc w:val="left"/>
      <w:pPr>
        <w:ind w:left="4320" w:hanging="360"/>
      </w:pPr>
      <w:rPr>
        <w:rFonts w:ascii="Wingdings" w:hAnsi="Wingdings" w:hint="default"/>
      </w:rPr>
    </w:lvl>
    <w:lvl w:ilvl="6" w:tplc="8CA64B12">
      <w:start w:val="1"/>
      <w:numFmt w:val="bullet"/>
      <w:lvlText w:val=""/>
      <w:lvlJc w:val="left"/>
      <w:pPr>
        <w:ind w:left="5040" w:hanging="360"/>
      </w:pPr>
      <w:rPr>
        <w:rFonts w:ascii="Symbol" w:hAnsi="Symbol" w:hint="default"/>
      </w:rPr>
    </w:lvl>
    <w:lvl w:ilvl="7" w:tplc="58B0CC74">
      <w:start w:val="1"/>
      <w:numFmt w:val="bullet"/>
      <w:lvlText w:val="o"/>
      <w:lvlJc w:val="left"/>
      <w:pPr>
        <w:ind w:left="5760" w:hanging="360"/>
      </w:pPr>
      <w:rPr>
        <w:rFonts w:ascii="Courier New" w:hAnsi="Courier New" w:hint="default"/>
      </w:rPr>
    </w:lvl>
    <w:lvl w:ilvl="8" w:tplc="0D3E870A">
      <w:start w:val="1"/>
      <w:numFmt w:val="bullet"/>
      <w:lvlText w:val=""/>
      <w:lvlJc w:val="left"/>
      <w:pPr>
        <w:ind w:left="6480" w:hanging="360"/>
      </w:pPr>
      <w:rPr>
        <w:rFonts w:ascii="Wingdings" w:hAnsi="Wingdings" w:hint="default"/>
      </w:rPr>
    </w:lvl>
  </w:abstractNum>
  <w:abstractNum w:abstractNumId="3" w15:restartNumberingAfterBreak="0">
    <w:nsid w:val="2311A497"/>
    <w:multiLevelType w:val="hybridMultilevel"/>
    <w:tmpl w:val="FFFFFFFF"/>
    <w:lvl w:ilvl="0" w:tplc="8D125716">
      <w:start w:val="1"/>
      <w:numFmt w:val="bullet"/>
      <w:lvlText w:val=""/>
      <w:lvlJc w:val="left"/>
      <w:pPr>
        <w:ind w:left="720" w:hanging="360"/>
      </w:pPr>
      <w:rPr>
        <w:rFonts w:ascii="Symbol" w:hAnsi="Symbol" w:hint="default"/>
      </w:rPr>
    </w:lvl>
    <w:lvl w:ilvl="1" w:tplc="61D23108">
      <w:start w:val="1"/>
      <w:numFmt w:val="bullet"/>
      <w:lvlText w:val="o"/>
      <w:lvlJc w:val="left"/>
      <w:pPr>
        <w:ind w:left="1440" w:hanging="360"/>
      </w:pPr>
      <w:rPr>
        <w:rFonts w:ascii="Courier New" w:hAnsi="Courier New" w:hint="default"/>
      </w:rPr>
    </w:lvl>
    <w:lvl w:ilvl="2" w:tplc="801292CA">
      <w:start w:val="1"/>
      <w:numFmt w:val="bullet"/>
      <w:lvlText w:val=""/>
      <w:lvlJc w:val="left"/>
      <w:pPr>
        <w:ind w:left="2160" w:hanging="360"/>
      </w:pPr>
      <w:rPr>
        <w:rFonts w:ascii="Wingdings" w:hAnsi="Wingdings" w:hint="default"/>
      </w:rPr>
    </w:lvl>
    <w:lvl w:ilvl="3" w:tplc="F6F2335C">
      <w:start w:val="1"/>
      <w:numFmt w:val="bullet"/>
      <w:lvlText w:val=""/>
      <w:lvlJc w:val="left"/>
      <w:pPr>
        <w:ind w:left="2880" w:hanging="360"/>
      </w:pPr>
      <w:rPr>
        <w:rFonts w:ascii="Symbol" w:hAnsi="Symbol" w:hint="default"/>
      </w:rPr>
    </w:lvl>
    <w:lvl w:ilvl="4" w:tplc="CDB658E2">
      <w:start w:val="1"/>
      <w:numFmt w:val="bullet"/>
      <w:lvlText w:val="o"/>
      <w:lvlJc w:val="left"/>
      <w:pPr>
        <w:ind w:left="3600" w:hanging="360"/>
      </w:pPr>
      <w:rPr>
        <w:rFonts w:ascii="Courier New" w:hAnsi="Courier New" w:hint="default"/>
      </w:rPr>
    </w:lvl>
    <w:lvl w:ilvl="5" w:tplc="4D869032">
      <w:start w:val="1"/>
      <w:numFmt w:val="bullet"/>
      <w:lvlText w:val=""/>
      <w:lvlJc w:val="left"/>
      <w:pPr>
        <w:ind w:left="4320" w:hanging="360"/>
      </w:pPr>
      <w:rPr>
        <w:rFonts w:ascii="Wingdings" w:hAnsi="Wingdings" w:hint="default"/>
      </w:rPr>
    </w:lvl>
    <w:lvl w:ilvl="6" w:tplc="6B9A4BCE">
      <w:start w:val="1"/>
      <w:numFmt w:val="bullet"/>
      <w:lvlText w:val=""/>
      <w:lvlJc w:val="left"/>
      <w:pPr>
        <w:ind w:left="5040" w:hanging="360"/>
      </w:pPr>
      <w:rPr>
        <w:rFonts w:ascii="Symbol" w:hAnsi="Symbol" w:hint="default"/>
      </w:rPr>
    </w:lvl>
    <w:lvl w:ilvl="7" w:tplc="6E16C0B2">
      <w:start w:val="1"/>
      <w:numFmt w:val="bullet"/>
      <w:lvlText w:val="o"/>
      <w:lvlJc w:val="left"/>
      <w:pPr>
        <w:ind w:left="5760" w:hanging="360"/>
      </w:pPr>
      <w:rPr>
        <w:rFonts w:ascii="Courier New" w:hAnsi="Courier New" w:hint="default"/>
      </w:rPr>
    </w:lvl>
    <w:lvl w:ilvl="8" w:tplc="F518531A">
      <w:start w:val="1"/>
      <w:numFmt w:val="bullet"/>
      <w:lvlText w:val=""/>
      <w:lvlJc w:val="left"/>
      <w:pPr>
        <w:ind w:left="6480" w:hanging="360"/>
      </w:pPr>
      <w:rPr>
        <w:rFonts w:ascii="Wingdings" w:hAnsi="Wingdings" w:hint="default"/>
      </w:rPr>
    </w:lvl>
  </w:abstractNum>
  <w:abstractNum w:abstractNumId="4" w15:restartNumberingAfterBreak="0">
    <w:nsid w:val="3258811F"/>
    <w:multiLevelType w:val="hybridMultilevel"/>
    <w:tmpl w:val="FFFFFFFF"/>
    <w:lvl w:ilvl="0" w:tplc="0F243E1E">
      <w:start w:val="1"/>
      <w:numFmt w:val="bullet"/>
      <w:lvlText w:val=""/>
      <w:lvlJc w:val="left"/>
      <w:pPr>
        <w:ind w:left="720" w:hanging="360"/>
      </w:pPr>
      <w:rPr>
        <w:rFonts w:ascii="Symbol" w:hAnsi="Symbol" w:hint="default"/>
      </w:rPr>
    </w:lvl>
    <w:lvl w:ilvl="1" w:tplc="661CB478">
      <w:start w:val="1"/>
      <w:numFmt w:val="bullet"/>
      <w:lvlText w:val="o"/>
      <w:lvlJc w:val="left"/>
      <w:pPr>
        <w:ind w:left="1440" w:hanging="360"/>
      </w:pPr>
      <w:rPr>
        <w:rFonts w:ascii="Courier New" w:hAnsi="Courier New" w:hint="default"/>
      </w:rPr>
    </w:lvl>
    <w:lvl w:ilvl="2" w:tplc="EF9015AA">
      <w:start w:val="1"/>
      <w:numFmt w:val="bullet"/>
      <w:lvlText w:val=""/>
      <w:lvlJc w:val="left"/>
      <w:pPr>
        <w:ind w:left="2160" w:hanging="360"/>
      </w:pPr>
      <w:rPr>
        <w:rFonts w:ascii="Wingdings" w:hAnsi="Wingdings" w:hint="default"/>
      </w:rPr>
    </w:lvl>
    <w:lvl w:ilvl="3" w:tplc="79CCE72C">
      <w:start w:val="1"/>
      <w:numFmt w:val="bullet"/>
      <w:lvlText w:val=""/>
      <w:lvlJc w:val="left"/>
      <w:pPr>
        <w:ind w:left="2880" w:hanging="360"/>
      </w:pPr>
      <w:rPr>
        <w:rFonts w:ascii="Symbol" w:hAnsi="Symbol" w:hint="default"/>
      </w:rPr>
    </w:lvl>
    <w:lvl w:ilvl="4" w:tplc="023ADC5C">
      <w:start w:val="1"/>
      <w:numFmt w:val="bullet"/>
      <w:lvlText w:val="o"/>
      <w:lvlJc w:val="left"/>
      <w:pPr>
        <w:ind w:left="3600" w:hanging="360"/>
      </w:pPr>
      <w:rPr>
        <w:rFonts w:ascii="Courier New" w:hAnsi="Courier New" w:hint="default"/>
      </w:rPr>
    </w:lvl>
    <w:lvl w:ilvl="5" w:tplc="72CED962">
      <w:start w:val="1"/>
      <w:numFmt w:val="bullet"/>
      <w:lvlText w:val=""/>
      <w:lvlJc w:val="left"/>
      <w:pPr>
        <w:ind w:left="4320" w:hanging="360"/>
      </w:pPr>
      <w:rPr>
        <w:rFonts w:ascii="Wingdings" w:hAnsi="Wingdings" w:hint="default"/>
      </w:rPr>
    </w:lvl>
    <w:lvl w:ilvl="6" w:tplc="3A4E503E">
      <w:start w:val="1"/>
      <w:numFmt w:val="bullet"/>
      <w:lvlText w:val=""/>
      <w:lvlJc w:val="left"/>
      <w:pPr>
        <w:ind w:left="5040" w:hanging="360"/>
      </w:pPr>
      <w:rPr>
        <w:rFonts w:ascii="Symbol" w:hAnsi="Symbol" w:hint="default"/>
      </w:rPr>
    </w:lvl>
    <w:lvl w:ilvl="7" w:tplc="D060ACB8">
      <w:start w:val="1"/>
      <w:numFmt w:val="bullet"/>
      <w:lvlText w:val="o"/>
      <w:lvlJc w:val="left"/>
      <w:pPr>
        <w:ind w:left="5760" w:hanging="360"/>
      </w:pPr>
      <w:rPr>
        <w:rFonts w:ascii="Courier New" w:hAnsi="Courier New" w:hint="default"/>
      </w:rPr>
    </w:lvl>
    <w:lvl w:ilvl="8" w:tplc="9D5A0200">
      <w:start w:val="1"/>
      <w:numFmt w:val="bullet"/>
      <w:lvlText w:val=""/>
      <w:lvlJc w:val="left"/>
      <w:pPr>
        <w:ind w:left="6480" w:hanging="360"/>
      </w:pPr>
      <w:rPr>
        <w:rFonts w:ascii="Wingdings" w:hAnsi="Wingdings" w:hint="default"/>
      </w:rPr>
    </w:lvl>
  </w:abstractNum>
  <w:abstractNum w:abstractNumId="5" w15:restartNumberingAfterBreak="0">
    <w:nsid w:val="35A14341"/>
    <w:multiLevelType w:val="hybridMultilevel"/>
    <w:tmpl w:val="FFFFFFFF"/>
    <w:lvl w:ilvl="0" w:tplc="63D2F52A">
      <w:start w:val="1"/>
      <w:numFmt w:val="bullet"/>
      <w:lvlText w:val=""/>
      <w:lvlJc w:val="left"/>
      <w:pPr>
        <w:ind w:left="720" w:hanging="360"/>
      </w:pPr>
      <w:rPr>
        <w:rFonts w:ascii="Symbol" w:hAnsi="Symbol" w:hint="default"/>
      </w:rPr>
    </w:lvl>
    <w:lvl w:ilvl="1" w:tplc="D41A9D08">
      <w:start w:val="1"/>
      <w:numFmt w:val="bullet"/>
      <w:lvlText w:val="o"/>
      <w:lvlJc w:val="left"/>
      <w:pPr>
        <w:ind w:left="1440" w:hanging="360"/>
      </w:pPr>
      <w:rPr>
        <w:rFonts w:ascii="Courier New" w:hAnsi="Courier New" w:hint="default"/>
      </w:rPr>
    </w:lvl>
    <w:lvl w:ilvl="2" w:tplc="D7BA87F6">
      <w:start w:val="1"/>
      <w:numFmt w:val="bullet"/>
      <w:lvlText w:val=""/>
      <w:lvlJc w:val="left"/>
      <w:pPr>
        <w:ind w:left="2160" w:hanging="360"/>
      </w:pPr>
      <w:rPr>
        <w:rFonts w:ascii="Wingdings" w:hAnsi="Wingdings" w:hint="default"/>
      </w:rPr>
    </w:lvl>
    <w:lvl w:ilvl="3" w:tplc="49D4AD88">
      <w:start w:val="1"/>
      <w:numFmt w:val="bullet"/>
      <w:lvlText w:val=""/>
      <w:lvlJc w:val="left"/>
      <w:pPr>
        <w:ind w:left="2880" w:hanging="360"/>
      </w:pPr>
      <w:rPr>
        <w:rFonts w:ascii="Symbol" w:hAnsi="Symbol" w:hint="default"/>
      </w:rPr>
    </w:lvl>
    <w:lvl w:ilvl="4" w:tplc="D58C1886">
      <w:start w:val="1"/>
      <w:numFmt w:val="bullet"/>
      <w:lvlText w:val="o"/>
      <w:lvlJc w:val="left"/>
      <w:pPr>
        <w:ind w:left="3600" w:hanging="360"/>
      </w:pPr>
      <w:rPr>
        <w:rFonts w:ascii="Courier New" w:hAnsi="Courier New" w:hint="default"/>
      </w:rPr>
    </w:lvl>
    <w:lvl w:ilvl="5" w:tplc="5270FAD8">
      <w:start w:val="1"/>
      <w:numFmt w:val="bullet"/>
      <w:lvlText w:val=""/>
      <w:lvlJc w:val="left"/>
      <w:pPr>
        <w:ind w:left="4320" w:hanging="360"/>
      </w:pPr>
      <w:rPr>
        <w:rFonts w:ascii="Wingdings" w:hAnsi="Wingdings" w:hint="default"/>
      </w:rPr>
    </w:lvl>
    <w:lvl w:ilvl="6" w:tplc="EBF0EEEA">
      <w:start w:val="1"/>
      <w:numFmt w:val="bullet"/>
      <w:lvlText w:val=""/>
      <w:lvlJc w:val="left"/>
      <w:pPr>
        <w:ind w:left="5040" w:hanging="360"/>
      </w:pPr>
      <w:rPr>
        <w:rFonts w:ascii="Symbol" w:hAnsi="Symbol" w:hint="default"/>
      </w:rPr>
    </w:lvl>
    <w:lvl w:ilvl="7" w:tplc="17847504">
      <w:start w:val="1"/>
      <w:numFmt w:val="bullet"/>
      <w:lvlText w:val="o"/>
      <w:lvlJc w:val="left"/>
      <w:pPr>
        <w:ind w:left="5760" w:hanging="360"/>
      </w:pPr>
      <w:rPr>
        <w:rFonts w:ascii="Courier New" w:hAnsi="Courier New" w:hint="default"/>
      </w:rPr>
    </w:lvl>
    <w:lvl w:ilvl="8" w:tplc="9E84C59E">
      <w:start w:val="1"/>
      <w:numFmt w:val="bullet"/>
      <w:lvlText w:val=""/>
      <w:lvlJc w:val="left"/>
      <w:pPr>
        <w:ind w:left="6480" w:hanging="360"/>
      </w:pPr>
      <w:rPr>
        <w:rFonts w:ascii="Wingdings" w:hAnsi="Wingdings" w:hint="default"/>
      </w:rPr>
    </w:lvl>
  </w:abstractNum>
  <w:abstractNum w:abstractNumId="6" w15:restartNumberingAfterBreak="0">
    <w:nsid w:val="39E184C3"/>
    <w:multiLevelType w:val="hybridMultilevel"/>
    <w:tmpl w:val="FFFFFFFF"/>
    <w:lvl w:ilvl="0" w:tplc="1C94D5A4">
      <w:start w:val="1"/>
      <w:numFmt w:val="bullet"/>
      <w:lvlText w:val=""/>
      <w:lvlJc w:val="left"/>
      <w:pPr>
        <w:ind w:left="720" w:hanging="360"/>
      </w:pPr>
      <w:rPr>
        <w:rFonts w:ascii="Symbol" w:hAnsi="Symbol" w:hint="default"/>
      </w:rPr>
    </w:lvl>
    <w:lvl w:ilvl="1" w:tplc="A3A0AC7E">
      <w:start w:val="1"/>
      <w:numFmt w:val="bullet"/>
      <w:lvlText w:val="o"/>
      <w:lvlJc w:val="left"/>
      <w:pPr>
        <w:ind w:left="1440" w:hanging="360"/>
      </w:pPr>
      <w:rPr>
        <w:rFonts w:ascii="Courier New" w:hAnsi="Courier New" w:hint="default"/>
      </w:rPr>
    </w:lvl>
    <w:lvl w:ilvl="2" w:tplc="DA8E3D7C">
      <w:start w:val="1"/>
      <w:numFmt w:val="bullet"/>
      <w:lvlText w:val=""/>
      <w:lvlJc w:val="left"/>
      <w:pPr>
        <w:ind w:left="2160" w:hanging="360"/>
      </w:pPr>
      <w:rPr>
        <w:rFonts w:ascii="Wingdings" w:hAnsi="Wingdings" w:hint="default"/>
      </w:rPr>
    </w:lvl>
    <w:lvl w:ilvl="3" w:tplc="18164C7C">
      <w:start w:val="1"/>
      <w:numFmt w:val="bullet"/>
      <w:lvlText w:val=""/>
      <w:lvlJc w:val="left"/>
      <w:pPr>
        <w:ind w:left="2880" w:hanging="360"/>
      </w:pPr>
      <w:rPr>
        <w:rFonts w:ascii="Symbol" w:hAnsi="Symbol" w:hint="default"/>
      </w:rPr>
    </w:lvl>
    <w:lvl w:ilvl="4" w:tplc="839462D6">
      <w:start w:val="1"/>
      <w:numFmt w:val="bullet"/>
      <w:lvlText w:val="o"/>
      <w:lvlJc w:val="left"/>
      <w:pPr>
        <w:ind w:left="3600" w:hanging="360"/>
      </w:pPr>
      <w:rPr>
        <w:rFonts w:ascii="Courier New" w:hAnsi="Courier New" w:hint="default"/>
      </w:rPr>
    </w:lvl>
    <w:lvl w:ilvl="5" w:tplc="2520A6C8">
      <w:start w:val="1"/>
      <w:numFmt w:val="bullet"/>
      <w:lvlText w:val=""/>
      <w:lvlJc w:val="left"/>
      <w:pPr>
        <w:ind w:left="4320" w:hanging="360"/>
      </w:pPr>
      <w:rPr>
        <w:rFonts w:ascii="Wingdings" w:hAnsi="Wingdings" w:hint="default"/>
      </w:rPr>
    </w:lvl>
    <w:lvl w:ilvl="6" w:tplc="E9B20C84">
      <w:start w:val="1"/>
      <w:numFmt w:val="bullet"/>
      <w:lvlText w:val=""/>
      <w:lvlJc w:val="left"/>
      <w:pPr>
        <w:ind w:left="5040" w:hanging="360"/>
      </w:pPr>
      <w:rPr>
        <w:rFonts w:ascii="Symbol" w:hAnsi="Symbol" w:hint="default"/>
      </w:rPr>
    </w:lvl>
    <w:lvl w:ilvl="7" w:tplc="74BEFB72">
      <w:start w:val="1"/>
      <w:numFmt w:val="bullet"/>
      <w:lvlText w:val="o"/>
      <w:lvlJc w:val="left"/>
      <w:pPr>
        <w:ind w:left="5760" w:hanging="360"/>
      </w:pPr>
      <w:rPr>
        <w:rFonts w:ascii="Courier New" w:hAnsi="Courier New" w:hint="default"/>
      </w:rPr>
    </w:lvl>
    <w:lvl w:ilvl="8" w:tplc="D702278E">
      <w:start w:val="1"/>
      <w:numFmt w:val="bullet"/>
      <w:lvlText w:val=""/>
      <w:lvlJc w:val="left"/>
      <w:pPr>
        <w:ind w:left="6480" w:hanging="360"/>
      </w:pPr>
      <w:rPr>
        <w:rFonts w:ascii="Wingdings" w:hAnsi="Wingdings" w:hint="default"/>
      </w:rPr>
    </w:lvl>
  </w:abstractNum>
  <w:abstractNum w:abstractNumId="7" w15:restartNumberingAfterBreak="0">
    <w:nsid w:val="4CBCFF5A"/>
    <w:multiLevelType w:val="hybridMultilevel"/>
    <w:tmpl w:val="FFFFFFFF"/>
    <w:lvl w:ilvl="0" w:tplc="78083548">
      <w:start w:val="1"/>
      <w:numFmt w:val="bullet"/>
      <w:lvlText w:val=""/>
      <w:lvlJc w:val="left"/>
      <w:pPr>
        <w:ind w:left="720" w:hanging="360"/>
      </w:pPr>
      <w:rPr>
        <w:rFonts w:ascii="Symbol" w:hAnsi="Symbol" w:hint="default"/>
      </w:rPr>
    </w:lvl>
    <w:lvl w:ilvl="1" w:tplc="6306373A">
      <w:start w:val="1"/>
      <w:numFmt w:val="bullet"/>
      <w:lvlText w:val="o"/>
      <w:lvlJc w:val="left"/>
      <w:pPr>
        <w:ind w:left="1440" w:hanging="360"/>
      </w:pPr>
      <w:rPr>
        <w:rFonts w:ascii="Courier New" w:hAnsi="Courier New" w:hint="default"/>
      </w:rPr>
    </w:lvl>
    <w:lvl w:ilvl="2" w:tplc="29529B30">
      <w:start w:val="1"/>
      <w:numFmt w:val="bullet"/>
      <w:lvlText w:val=""/>
      <w:lvlJc w:val="left"/>
      <w:pPr>
        <w:ind w:left="2160" w:hanging="360"/>
      </w:pPr>
      <w:rPr>
        <w:rFonts w:ascii="Wingdings" w:hAnsi="Wingdings" w:hint="default"/>
      </w:rPr>
    </w:lvl>
    <w:lvl w:ilvl="3" w:tplc="202ED346">
      <w:start w:val="1"/>
      <w:numFmt w:val="bullet"/>
      <w:lvlText w:val=""/>
      <w:lvlJc w:val="left"/>
      <w:pPr>
        <w:ind w:left="2880" w:hanging="360"/>
      </w:pPr>
      <w:rPr>
        <w:rFonts w:ascii="Symbol" w:hAnsi="Symbol" w:hint="default"/>
      </w:rPr>
    </w:lvl>
    <w:lvl w:ilvl="4" w:tplc="CFD0FEC4">
      <w:start w:val="1"/>
      <w:numFmt w:val="bullet"/>
      <w:lvlText w:val="o"/>
      <w:lvlJc w:val="left"/>
      <w:pPr>
        <w:ind w:left="3600" w:hanging="360"/>
      </w:pPr>
      <w:rPr>
        <w:rFonts w:ascii="Courier New" w:hAnsi="Courier New" w:hint="default"/>
      </w:rPr>
    </w:lvl>
    <w:lvl w:ilvl="5" w:tplc="5E6E31E0">
      <w:start w:val="1"/>
      <w:numFmt w:val="bullet"/>
      <w:lvlText w:val=""/>
      <w:lvlJc w:val="left"/>
      <w:pPr>
        <w:ind w:left="4320" w:hanging="360"/>
      </w:pPr>
      <w:rPr>
        <w:rFonts w:ascii="Wingdings" w:hAnsi="Wingdings" w:hint="default"/>
      </w:rPr>
    </w:lvl>
    <w:lvl w:ilvl="6" w:tplc="B04005EA">
      <w:start w:val="1"/>
      <w:numFmt w:val="bullet"/>
      <w:lvlText w:val=""/>
      <w:lvlJc w:val="left"/>
      <w:pPr>
        <w:ind w:left="5040" w:hanging="360"/>
      </w:pPr>
      <w:rPr>
        <w:rFonts w:ascii="Symbol" w:hAnsi="Symbol" w:hint="default"/>
      </w:rPr>
    </w:lvl>
    <w:lvl w:ilvl="7" w:tplc="4D345036">
      <w:start w:val="1"/>
      <w:numFmt w:val="bullet"/>
      <w:lvlText w:val="o"/>
      <w:lvlJc w:val="left"/>
      <w:pPr>
        <w:ind w:left="5760" w:hanging="360"/>
      </w:pPr>
      <w:rPr>
        <w:rFonts w:ascii="Courier New" w:hAnsi="Courier New" w:hint="default"/>
      </w:rPr>
    </w:lvl>
    <w:lvl w:ilvl="8" w:tplc="B88EA826">
      <w:start w:val="1"/>
      <w:numFmt w:val="bullet"/>
      <w:lvlText w:val=""/>
      <w:lvlJc w:val="left"/>
      <w:pPr>
        <w:ind w:left="6480" w:hanging="360"/>
      </w:pPr>
      <w:rPr>
        <w:rFonts w:ascii="Wingdings" w:hAnsi="Wingdings" w:hint="default"/>
      </w:rPr>
    </w:lvl>
  </w:abstractNum>
  <w:abstractNum w:abstractNumId="8" w15:restartNumberingAfterBreak="0">
    <w:nsid w:val="51EE1E2B"/>
    <w:multiLevelType w:val="hybridMultilevel"/>
    <w:tmpl w:val="FFFFFFFF"/>
    <w:lvl w:ilvl="0" w:tplc="CA103F20">
      <w:start w:val="1"/>
      <w:numFmt w:val="bullet"/>
      <w:lvlText w:val=""/>
      <w:lvlJc w:val="left"/>
      <w:pPr>
        <w:ind w:left="720" w:hanging="360"/>
      </w:pPr>
      <w:rPr>
        <w:rFonts w:ascii="Symbol" w:hAnsi="Symbol" w:hint="default"/>
      </w:rPr>
    </w:lvl>
    <w:lvl w:ilvl="1" w:tplc="36E2D914">
      <w:start w:val="1"/>
      <w:numFmt w:val="bullet"/>
      <w:lvlText w:val="o"/>
      <w:lvlJc w:val="left"/>
      <w:pPr>
        <w:ind w:left="1440" w:hanging="360"/>
      </w:pPr>
      <w:rPr>
        <w:rFonts w:ascii="Courier New" w:hAnsi="Courier New" w:hint="default"/>
      </w:rPr>
    </w:lvl>
    <w:lvl w:ilvl="2" w:tplc="511049B8">
      <w:start w:val="1"/>
      <w:numFmt w:val="bullet"/>
      <w:lvlText w:val=""/>
      <w:lvlJc w:val="left"/>
      <w:pPr>
        <w:ind w:left="2160" w:hanging="360"/>
      </w:pPr>
      <w:rPr>
        <w:rFonts w:ascii="Wingdings" w:hAnsi="Wingdings" w:hint="default"/>
      </w:rPr>
    </w:lvl>
    <w:lvl w:ilvl="3" w:tplc="A424A586">
      <w:start w:val="1"/>
      <w:numFmt w:val="bullet"/>
      <w:lvlText w:val=""/>
      <w:lvlJc w:val="left"/>
      <w:pPr>
        <w:ind w:left="2880" w:hanging="360"/>
      </w:pPr>
      <w:rPr>
        <w:rFonts w:ascii="Symbol" w:hAnsi="Symbol" w:hint="default"/>
      </w:rPr>
    </w:lvl>
    <w:lvl w:ilvl="4" w:tplc="6F209474">
      <w:start w:val="1"/>
      <w:numFmt w:val="bullet"/>
      <w:lvlText w:val="o"/>
      <w:lvlJc w:val="left"/>
      <w:pPr>
        <w:ind w:left="3600" w:hanging="360"/>
      </w:pPr>
      <w:rPr>
        <w:rFonts w:ascii="Courier New" w:hAnsi="Courier New" w:hint="default"/>
      </w:rPr>
    </w:lvl>
    <w:lvl w:ilvl="5" w:tplc="C0F8657A">
      <w:start w:val="1"/>
      <w:numFmt w:val="bullet"/>
      <w:lvlText w:val=""/>
      <w:lvlJc w:val="left"/>
      <w:pPr>
        <w:ind w:left="4320" w:hanging="360"/>
      </w:pPr>
      <w:rPr>
        <w:rFonts w:ascii="Wingdings" w:hAnsi="Wingdings" w:hint="default"/>
      </w:rPr>
    </w:lvl>
    <w:lvl w:ilvl="6" w:tplc="762037A2">
      <w:start w:val="1"/>
      <w:numFmt w:val="bullet"/>
      <w:lvlText w:val=""/>
      <w:lvlJc w:val="left"/>
      <w:pPr>
        <w:ind w:left="5040" w:hanging="360"/>
      </w:pPr>
      <w:rPr>
        <w:rFonts w:ascii="Symbol" w:hAnsi="Symbol" w:hint="default"/>
      </w:rPr>
    </w:lvl>
    <w:lvl w:ilvl="7" w:tplc="8B56FA56">
      <w:start w:val="1"/>
      <w:numFmt w:val="bullet"/>
      <w:lvlText w:val="o"/>
      <w:lvlJc w:val="left"/>
      <w:pPr>
        <w:ind w:left="5760" w:hanging="360"/>
      </w:pPr>
      <w:rPr>
        <w:rFonts w:ascii="Courier New" w:hAnsi="Courier New" w:hint="default"/>
      </w:rPr>
    </w:lvl>
    <w:lvl w:ilvl="8" w:tplc="786C4C58">
      <w:start w:val="1"/>
      <w:numFmt w:val="bullet"/>
      <w:lvlText w:val=""/>
      <w:lvlJc w:val="left"/>
      <w:pPr>
        <w:ind w:left="6480" w:hanging="360"/>
      </w:pPr>
      <w:rPr>
        <w:rFonts w:ascii="Wingdings" w:hAnsi="Wingdings" w:hint="default"/>
      </w:rPr>
    </w:lvl>
  </w:abstractNum>
  <w:abstractNum w:abstractNumId="9" w15:restartNumberingAfterBreak="0">
    <w:nsid w:val="5B7808AB"/>
    <w:multiLevelType w:val="hybridMultilevel"/>
    <w:tmpl w:val="FFFFFFFF"/>
    <w:lvl w:ilvl="0" w:tplc="4A702488">
      <w:start w:val="1"/>
      <w:numFmt w:val="bullet"/>
      <w:lvlText w:val=""/>
      <w:lvlJc w:val="left"/>
      <w:pPr>
        <w:ind w:left="720" w:hanging="360"/>
      </w:pPr>
      <w:rPr>
        <w:rFonts w:ascii="Symbol" w:hAnsi="Symbol" w:hint="default"/>
      </w:rPr>
    </w:lvl>
    <w:lvl w:ilvl="1" w:tplc="C2EC6C40">
      <w:start w:val="1"/>
      <w:numFmt w:val="bullet"/>
      <w:lvlText w:val="o"/>
      <w:lvlJc w:val="left"/>
      <w:pPr>
        <w:ind w:left="1440" w:hanging="360"/>
      </w:pPr>
      <w:rPr>
        <w:rFonts w:ascii="Courier New" w:hAnsi="Courier New" w:hint="default"/>
      </w:rPr>
    </w:lvl>
    <w:lvl w:ilvl="2" w:tplc="340066D0">
      <w:start w:val="1"/>
      <w:numFmt w:val="bullet"/>
      <w:lvlText w:val=""/>
      <w:lvlJc w:val="left"/>
      <w:pPr>
        <w:ind w:left="2160" w:hanging="360"/>
      </w:pPr>
      <w:rPr>
        <w:rFonts w:ascii="Wingdings" w:hAnsi="Wingdings" w:hint="default"/>
      </w:rPr>
    </w:lvl>
    <w:lvl w:ilvl="3" w:tplc="D3AC1BA6">
      <w:start w:val="1"/>
      <w:numFmt w:val="bullet"/>
      <w:lvlText w:val=""/>
      <w:lvlJc w:val="left"/>
      <w:pPr>
        <w:ind w:left="2880" w:hanging="360"/>
      </w:pPr>
      <w:rPr>
        <w:rFonts w:ascii="Symbol" w:hAnsi="Symbol" w:hint="default"/>
      </w:rPr>
    </w:lvl>
    <w:lvl w:ilvl="4" w:tplc="246227BE">
      <w:start w:val="1"/>
      <w:numFmt w:val="bullet"/>
      <w:lvlText w:val="o"/>
      <w:lvlJc w:val="left"/>
      <w:pPr>
        <w:ind w:left="3600" w:hanging="360"/>
      </w:pPr>
      <w:rPr>
        <w:rFonts w:ascii="Courier New" w:hAnsi="Courier New" w:hint="default"/>
      </w:rPr>
    </w:lvl>
    <w:lvl w:ilvl="5" w:tplc="FCF0428E">
      <w:start w:val="1"/>
      <w:numFmt w:val="bullet"/>
      <w:lvlText w:val=""/>
      <w:lvlJc w:val="left"/>
      <w:pPr>
        <w:ind w:left="4320" w:hanging="360"/>
      </w:pPr>
      <w:rPr>
        <w:rFonts w:ascii="Wingdings" w:hAnsi="Wingdings" w:hint="default"/>
      </w:rPr>
    </w:lvl>
    <w:lvl w:ilvl="6" w:tplc="93ACC328">
      <w:start w:val="1"/>
      <w:numFmt w:val="bullet"/>
      <w:lvlText w:val=""/>
      <w:lvlJc w:val="left"/>
      <w:pPr>
        <w:ind w:left="5040" w:hanging="360"/>
      </w:pPr>
      <w:rPr>
        <w:rFonts w:ascii="Symbol" w:hAnsi="Symbol" w:hint="default"/>
      </w:rPr>
    </w:lvl>
    <w:lvl w:ilvl="7" w:tplc="7AB03F68">
      <w:start w:val="1"/>
      <w:numFmt w:val="bullet"/>
      <w:lvlText w:val="o"/>
      <w:lvlJc w:val="left"/>
      <w:pPr>
        <w:ind w:left="5760" w:hanging="360"/>
      </w:pPr>
      <w:rPr>
        <w:rFonts w:ascii="Courier New" w:hAnsi="Courier New" w:hint="default"/>
      </w:rPr>
    </w:lvl>
    <w:lvl w:ilvl="8" w:tplc="F1EEC79E">
      <w:start w:val="1"/>
      <w:numFmt w:val="bullet"/>
      <w:lvlText w:val=""/>
      <w:lvlJc w:val="left"/>
      <w:pPr>
        <w:ind w:left="6480" w:hanging="360"/>
      </w:pPr>
      <w:rPr>
        <w:rFonts w:ascii="Wingdings" w:hAnsi="Wingdings" w:hint="default"/>
      </w:rPr>
    </w:lvl>
  </w:abstractNum>
  <w:abstractNum w:abstractNumId="10" w15:restartNumberingAfterBreak="0">
    <w:nsid w:val="64D4A69B"/>
    <w:multiLevelType w:val="hybridMultilevel"/>
    <w:tmpl w:val="FFFFFFFF"/>
    <w:lvl w:ilvl="0" w:tplc="355C7A5A">
      <w:start w:val="1"/>
      <w:numFmt w:val="bullet"/>
      <w:lvlText w:val=""/>
      <w:lvlJc w:val="left"/>
      <w:pPr>
        <w:ind w:left="720" w:hanging="360"/>
      </w:pPr>
      <w:rPr>
        <w:rFonts w:ascii="Symbol" w:hAnsi="Symbol" w:hint="default"/>
      </w:rPr>
    </w:lvl>
    <w:lvl w:ilvl="1" w:tplc="6BE84106">
      <w:start w:val="1"/>
      <w:numFmt w:val="bullet"/>
      <w:lvlText w:val="o"/>
      <w:lvlJc w:val="left"/>
      <w:pPr>
        <w:ind w:left="1440" w:hanging="360"/>
      </w:pPr>
      <w:rPr>
        <w:rFonts w:ascii="Courier New" w:hAnsi="Courier New" w:hint="default"/>
      </w:rPr>
    </w:lvl>
    <w:lvl w:ilvl="2" w:tplc="E6F0140A">
      <w:start w:val="1"/>
      <w:numFmt w:val="bullet"/>
      <w:lvlText w:val=""/>
      <w:lvlJc w:val="left"/>
      <w:pPr>
        <w:ind w:left="2160" w:hanging="360"/>
      </w:pPr>
      <w:rPr>
        <w:rFonts w:ascii="Wingdings" w:hAnsi="Wingdings" w:hint="default"/>
      </w:rPr>
    </w:lvl>
    <w:lvl w:ilvl="3" w:tplc="2B942DD0">
      <w:start w:val="1"/>
      <w:numFmt w:val="bullet"/>
      <w:lvlText w:val=""/>
      <w:lvlJc w:val="left"/>
      <w:pPr>
        <w:ind w:left="2880" w:hanging="360"/>
      </w:pPr>
      <w:rPr>
        <w:rFonts w:ascii="Symbol" w:hAnsi="Symbol" w:hint="default"/>
      </w:rPr>
    </w:lvl>
    <w:lvl w:ilvl="4" w:tplc="D16A734A">
      <w:start w:val="1"/>
      <w:numFmt w:val="bullet"/>
      <w:lvlText w:val="o"/>
      <w:lvlJc w:val="left"/>
      <w:pPr>
        <w:ind w:left="3600" w:hanging="360"/>
      </w:pPr>
      <w:rPr>
        <w:rFonts w:ascii="Courier New" w:hAnsi="Courier New" w:hint="default"/>
      </w:rPr>
    </w:lvl>
    <w:lvl w:ilvl="5" w:tplc="777E9FAC">
      <w:start w:val="1"/>
      <w:numFmt w:val="bullet"/>
      <w:lvlText w:val=""/>
      <w:lvlJc w:val="left"/>
      <w:pPr>
        <w:ind w:left="4320" w:hanging="360"/>
      </w:pPr>
      <w:rPr>
        <w:rFonts w:ascii="Wingdings" w:hAnsi="Wingdings" w:hint="default"/>
      </w:rPr>
    </w:lvl>
    <w:lvl w:ilvl="6" w:tplc="0352A4B6">
      <w:start w:val="1"/>
      <w:numFmt w:val="bullet"/>
      <w:lvlText w:val=""/>
      <w:lvlJc w:val="left"/>
      <w:pPr>
        <w:ind w:left="5040" w:hanging="360"/>
      </w:pPr>
      <w:rPr>
        <w:rFonts w:ascii="Symbol" w:hAnsi="Symbol" w:hint="default"/>
      </w:rPr>
    </w:lvl>
    <w:lvl w:ilvl="7" w:tplc="43D0E232">
      <w:start w:val="1"/>
      <w:numFmt w:val="bullet"/>
      <w:lvlText w:val="o"/>
      <w:lvlJc w:val="left"/>
      <w:pPr>
        <w:ind w:left="5760" w:hanging="360"/>
      </w:pPr>
      <w:rPr>
        <w:rFonts w:ascii="Courier New" w:hAnsi="Courier New" w:hint="default"/>
      </w:rPr>
    </w:lvl>
    <w:lvl w:ilvl="8" w:tplc="548877AA">
      <w:start w:val="1"/>
      <w:numFmt w:val="bullet"/>
      <w:lvlText w:val=""/>
      <w:lvlJc w:val="left"/>
      <w:pPr>
        <w:ind w:left="6480" w:hanging="360"/>
      </w:pPr>
      <w:rPr>
        <w:rFonts w:ascii="Wingdings" w:hAnsi="Wingdings" w:hint="default"/>
      </w:rPr>
    </w:lvl>
  </w:abstractNum>
  <w:abstractNum w:abstractNumId="11" w15:restartNumberingAfterBreak="0">
    <w:nsid w:val="6D8F3954"/>
    <w:multiLevelType w:val="hybridMultilevel"/>
    <w:tmpl w:val="FFFFFFFF"/>
    <w:lvl w:ilvl="0" w:tplc="94028B16">
      <w:start w:val="1"/>
      <w:numFmt w:val="bullet"/>
      <w:lvlText w:val=""/>
      <w:lvlJc w:val="left"/>
      <w:pPr>
        <w:ind w:left="720" w:hanging="360"/>
      </w:pPr>
      <w:rPr>
        <w:rFonts w:ascii="Symbol" w:hAnsi="Symbol" w:hint="default"/>
      </w:rPr>
    </w:lvl>
    <w:lvl w:ilvl="1" w:tplc="5B9A7A16">
      <w:start w:val="1"/>
      <w:numFmt w:val="bullet"/>
      <w:lvlText w:val="o"/>
      <w:lvlJc w:val="left"/>
      <w:pPr>
        <w:ind w:left="1440" w:hanging="360"/>
      </w:pPr>
      <w:rPr>
        <w:rFonts w:ascii="Courier New" w:hAnsi="Courier New" w:hint="default"/>
      </w:rPr>
    </w:lvl>
    <w:lvl w:ilvl="2" w:tplc="31366072">
      <w:start w:val="1"/>
      <w:numFmt w:val="bullet"/>
      <w:lvlText w:val=""/>
      <w:lvlJc w:val="left"/>
      <w:pPr>
        <w:ind w:left="2160" w:hanging="360"/>
      </w:pPr>
      <w:rPr>
        <w:rFonts w:ascii="Wingdings" w:hAnsi="Wingdings" w:hint="default"/>
      </w:rPr>
    </w:lvl>
    <w:lvl w:ilvl="3" w:tplc="5DD8C4F0">
      <w:start w:val="1"/>
      <w:numFmt w:val="bullet"/>
      <w:lvlText w:val=""/>
      <w:lvlJc w:val="left"/>
      <w:pPr>
        <w:ind w:left="2880" w:hanging="360"/>
      </w:pPr>
      <w:rPr>
        <w:rFonts w:ascii="Symbol" w:hAnsi="Symbol" w:hint="default"/>
      </w:rPr>
    </w:lvl>
    <w:lvl w:ilvl="4" w:tplc="A84C1482">
      <w:start w:val="1"/>
      <w:numFmt w:val="bullet"/>
      <w:lvlText w:val="o"/>
      <w:lvlJc w:val="left"/>
      <w:pPr>
        <w:ind w:left="3600" w:hanging="360"/>
      </w:pPr>
      <w:rPr>
        <w:rFonts w:ascii="Courier New" w:hAnsi="Courier New" w:hint="default"/>
      </w:rPr>
    </w:lvl>
    <w:lvl w:ilvl="5" w:tplc="2BB88D76">
      <w:start w:val="1"/>
      <w:numFmt w:val="bullet"/>
      <w:lvlText w:val=""/>
      <w:lvlJc w:val="left"/>
      <w:pPr>
        <w:ind w:left="4320" w:hanging="360"/>
      </w:pPr>
      <w:rPr>
        <w:rFonts w:ascii="Wingdings" w:hAnsi="Wingdings" w:hint="default"/>
      </w:rPr>
    </w:lvl>
    <w:lvl w:ilvl="6" w:tplc="8890613E">
      <w:start w:val="1"/>
      <w:numFmt w:val="bullet"/>
      <w:lvlText w:val=""/>
      <w:lvlJc w:val="left"/>
      <w:pPr>
        <w:ind w:left="5040" w:hanging="360"/>
      </w:pPr>
      <w:rPr>
        <w:rFonts w:ascii="Symbol" w:hAnsi="Symbol" w:hint="default"/>
      </w:rPr>
    </w:lvl>
    <w:lvl w:ilvl="7" w:tplc="FD3CB1CC">
      <w:start w:val="1"/>
      <w:numFmt w:val="bullet"/>
      <w:lvlText w:val="o"/>
      <w:lvlJc w:val="left"/>
      <w:pPr>
        <w:ind w:left="5760" w:hanging="360"/>
      </w:pPr>
      <w:rPr>
        <w:rFonts w:ascii="Courier New" w:hAnsi="Courier New" w:hint="default"/>
      </w:rPr>
    </w:lvl>
    <w:lvl w:ilvl="8" w:tplc="4BA2F6EE">
      <w:start w:val="1"/>
      <w:numFmt w:val="bullet"/>
      <w:lvlText w:val=""/>
      <w:lvlJc w:val="left"/>
      <w:pPr>
        <w:ind w:left="6480" w:hanging="360"/>
      </w:pPr>
      <w:rPr>
        <w:rFonts w:ascii="Wingdings" w:hAnsi="Wingdings" w:hint="default"/>
      </w:rPr>
    </w:lvl>
  </w:abstractNum>
  <w:abstractNum w:abstractNumId="12" w15:restartNumberingAfterBreak="0">
    <w:nsid w:val="70E67187"/>
    <w:multiLevelType w:val="hybridMultilevel"/>
    <w:tmpl w:val="FFFFFFFF"/>
    <w:lvl w:ilvl="0" w:tplc="FFE498D4">
      <w:start w:val="1"/>
      <w:numFmt w:val="bullet"/>
      <w:lvlText w:val=""/>
      <w:lvlJc w:val="left"/>
      <w:pPr>
        <w:ind w:left="720" w:hanging="360"/>
      </w:pPr>
      <w:rPr>
        <w:rFonts w:ascii="Symbol" w:hAnsi="Symbol" w:hint="default"/>
      </w:rPr>
    </w:lvl>
    <w:lvl w:ilvl="1" w:tplc="80FA8C9E">
      <w:start w:val="1"/>
      <w:numFmt w:val="bullet"/>
      <w:lvlText w:val="o"/>
      <w:lvlJc w:val="left"/>
      <w:pPr>
        <w:ind w:left="1440" w:hanging="360"/>
      </w:pPr>
      <w:rPr>
        <w:rFonts w:ascii="Courier New" w:hAnsi="Courier New" w:hint="default"/>
      </w:rPr>
    </w:lvl>
    <w:lvl w:ilvl="2" w:tplc="07ACB944">
      <w:start w:val="1"/>
      <w:numFmt w:val="bullet"/>
      <w:lvlText w:val=""/>
      <w:lvlJc w:val="left"/>
      <w:pPr>
        <w:ind w:left="2160" w:hanging="360"/>
      </w:pPr>
      <w:rPr>
        <w:rFonts w:ascii="Wingdings" w:hAnsi="Wingdings" w:hint="default"/>
      </w:rPr>
    </w:lvl>
    <w:lvl w:ilvl="3" w:tplc="FBBADC3C">
      <w:start w:val="1"/>
      <w:numFmt w:val="bullet"/>
      <w:lvlText w:val=""/>
      <w:lvlJc w:val="left"/>
      <w:pPr>
        <w:ind w:left="2880" w:hanging="360"/>
      </w:pPr>
      <w:rPr>
        <w:rFonts w:ascii="Symbol" w:hAnsi="Symbol" w:hint="default"/>
      </w:rPr>
    </w:lvl>
    <w:lvl w:ilvl="4" w:tplc="A0FEC828">
      <w:start w:val="1"/>
      <w:numFmt w:val="bullet"/>
      <w:lvlText w:val="o"/>
      <w:lvlJc w:val="left"/>
      <w:pPr>
        <w:ind w:left="3600" w:hanging="360"/>
      </w:pPr>
      <w:rPr>
        <w:rFonts w:ascii="Courier New" w:hAnsi="Courier New" w:hint="default"/>
      </w:rPr>
    </w:lvl>
    <w:lvl w:ilvl="5" w:tplc="2E7A6B38">
      <w:start w:val="1"/>
      <w:numFmt w:val="bullet"/>
      <w:lvlText w:val=""/>
      <w:lvlJc w:val="left"/>
      <w:pPr>
        <w:ind w:left="4320" w:hanging="360"/>
      </w:pPr>
      <w:rPr>
        <w:rFonts w:ascii="Wingdings" w:hAnsi="Wingdings" w:hint="default"/>
      </w:rPr>
    </w:lvl>
    <w:lvl w:ilvl="6" w:tplc="C47C4F36">
      <w:start w:val="1"/>
      <w:numFmt w:val="bullet"/>
      <w:lvlText w:val=""/>
      <w:lvlJc w:val="left"/>
      <w:pPr>
        <w:ind w:left="5040" w:hanging="360"/>
      </w:pPr>
      <w:rPr>
        <w:rFonts w:ascii="Symbol" w:hAnsi="Symbol" w:hint="default"/>
      </w:rPr>
    </w:lvl>
    <w:lvl w:ilvl="7" w:tplc="2736B204">
      <w:start w:val="1"/>
      <w:numFmt w:val="bullet"/>
      <w:lvlText w:val="o"/>
      <w:lvlJc w:val="left"/>
      <w:pPr>
        <w:ind w:left="5760" w:hanging="360"/>
      </w:pPr>
      <w:rPr>
        <w:rFonts w:ascii="Courier New" w:hAnsi="Courier New" w:hint="default"/>
      </w:rPr>
    </w:lvl>
    <w:lvl w:ilvl="8" w:tplc="C3F6498C">
      <w:start w:val="1"/>
      <w:numFmt w:val="bullet"/>
      <w:lvlText w:val=""/>
      <w:lvlJc w:val="left"/>
      <w:pPr>
        <w:ind w:left="6480" w:hanging="360"/>
      </w:pPr>
      <w:rPr>
        <w:rFonts w:ascii="Wingdings" w:hAnsi="Wingdings" w:hint="default"/>
      </w:rPr>
    </w:lvl>
  </w:abstractNum>
  <w:abstractNum w:abstractNumId="13" w15:restartNumberingAfterBreak="0">
    <w:nsid w:val="75D315DE"/>
    <w:multiLevelType w:val="hybridMultilevel"/>
    <w:tmpl w:val="FFFFFFFF"/>
    <w:lvl w:ilvl="0" w:tplc="07D4AD98">
      <w:start w:val="1"/>
      <w:numFmt w:val="bullet"/>
      <w:lvlText w:val=""/>
      <w:lvlJc w:val="left"/>
      <w:pPr>
        <w:ind w:left="720" w:hanging="360"/>
      </w:pPr>
      <w:rPr>
        <w:rFonts w:ascii="Symbol" w:hAnsi="Symbol" w:hint="default"/>
      </w:rPr>
    </w:lvl>
    <w:lvl w:ilvl="1" w:tplc="0D7E1740">
      <w:start w:val="1"/>
      <w:numFmt w:val="bullet"/>
      <w:lvlText w:val="o"/>
      <w:lvlJc w:val="left"/>
      <w:pPr>
        <w:ind w:left="1440" w:hanging="360"/>
      </w:pPr>
      <w:rPr>
        <w:rFonts w:ascii="Courier New" w:hAnsi="Courier New" w:hint="default"/>
      </w:rPr>
    </w:lvl>
    <w:lvl w:ilvl="2" w:tplc="5C324150">
      <w:start w:val="1"/>
      <w:numFmt w:val="bullet"/>
      <w:lvlText w:val=""/>
      <w:lvlJc w:val="left"/>
      <w:pPr>
        <w:ind w:left="2160" w:hanging="360"/>
      </w:pPr>
      <w:rPr>
        <w:rFonts w:ascii="Wingdings" w:hAnsi="Wingdings" w:hint="default"/>
      </w:rPr>
    </w:lvl>
    <w:lvl w:ilvl="3" w:tplc="F98C03B0">
      <w:start w:val="1"/>
      <w:numFmt w:val="bullet"/>
      <w:lvlText w:val=""/>
      <w:lvlJc w:val="left"/>
      <w:pPr>
        <w:ind w:left="2880" w:hanging="360"/>
      </w:pPr>
      <w:rPr>
        <w:rFonts w:ascii="Symbol" w:hAnsi="Symbol" w:hint="default"/>
      </w:rPr>
    </w:lvl>
    <w:lvl w:ilvl="4" w:tplc="AF82943E">
      <w:start w:val="1"/>
      <w:numFmt w:val="bullet"/>
      <w:lvlText w:val="o"/>
      <w:lvlJc w:val="left"/>
      <w:pPr>
        <w:ind w:left="3600" w:hanging="360"/>
      </w:pPr>
      <w:rPr>
        <w:rFonts w:ascii="Courier New" w:hAnsi="Courier New" w:hint="default"/>
      </w:rPr>
    </w:lvl>
    <w:lvl w:ilvl="5" w:tplc="9CE450E6">
      <w:start w:val="1"/>
      <w:numFmt w:val="bullet"/>
      <w:lvlText w:val=""/>
      <w:lvlJc w:val="left"/>
      <w:pPr>
        <w:ind w:left="4320" w:hanging="360"/>
      </w:pPr>
      <w:rPr>
        <w:rFonts w:ascii="Wingdings" w:hAnsi="Wingdings" w:hint="default"/>
      </w:rPr>
    </w:lvl>
    <w:lvl w:ilvl="6" w:tplc="03C2694A">
      <w:start w:val="1"/>
      <w:numFmt w:val="bullet"/>
      <w:lvlText w:val=""/>
      <w:lvlJc w:val="left"/>
      <w:pPr>
        <w:ind w:left="5040" w:hanging="360"/>
      </w:pPr>
      <w:rPr>
        <w:rFonts w:ascii="Symbol" w:hAnsi="Symbol" w:hint="default"/>
      </w:rPr>
    </w:lvl>
    <w:lvl w:ilvl="7" w:tplc="B80C5716">
      <w:start w:val="1"/>
      <w:numFmt w:val="bullet"/>
      <w:lvlText w:val="o"/>
      <w:lvlJc w:val="left"/>
      <w:pPr>
        <w:ind w:left="5760" w:hanging="360"/>
      </w:pPr>
      <w:rPr>
        <w:rFonts w:ascii="Courier New" w:hAnsi="Courier New" w:hint="default"/>
      </w:rPr>
    </w:lvl>
    <w:lvl w:ilvl="8" w:tplc="5A54A782">
      <w:start w:val="1"/>
      <w:numFmt w:val="bullet"/>
      <w:lvlText w:val=""/>
      <w:lvlJc w:val="left"/>
      <w:pPr>
        <w:ind w:left="6480" w:hanging="360"/>
      </w:pPr>
      <w:rPr>
        <w:rFonts w:ascii="Wingdings" w:hAnsi="Wingdings" w:hint="default"/>
      </w:rPr>
    </w:lvl>
  </w:abstractNum>
  <w:abstractNum w:abstractNumId="14" w15:restartNumberingAfterBreak="0">
    <w:nsid w:val="76222286"/>
    <w:multiLevelType w:val="hybridMultilevel"/>
    <w:tmpl w:val="FFFFFFFF"/>
    <w:lvl w:ilvl="0" w:tplc="10F6153E">
      <w:start w:val="1"/>
      <w:numFmt w:val="bullet"/>
      <w:lvlText w:val=""/>
      <w:lvlJc w:val="left"/>
      <w:pPr>
        <w:ind w:left="720" w:hanging="360"/>
      </w:pPr>
      <w:rPr>
        <w:rFonts w:ascii="Symbol" w:hAnsi="Symbol" w:hint="default"/>
      </w:rPr>
    </w:lvl>
    <w:lvl w:ilvl="1" w:tplc="5F548224">
      <w:start w:val="1"/>
      <w:numFmt w:val="bullet"/>
      <w:lvlText w:val="o"/>
      <w:lvlJc w:val="left"/>
      <w:pPr>
        <w:ind w:left="1440" w:hanging="360"/>
      </w:pPr>
      <w:rPr>
        <w:rFonts w:ascii="Courier New" w:hAnsi="Courier New" w:hint="default"/>
      </w:rPr>
    </w:lvl>
    <w:lvl w:ilvl="2" w:tplc="1D50E0DC">
      <w:start w:val="1"/>
      <w:numFmt w:val="bullet"/>
      <w:lvlText w:val=""/>
      <w:lvlJc w:val="left"/>
      <w:pPr>
        <w:ind w:left="2160" w:hanging="360"/>
      </w:pPr>
      <w:rPr>
        <w:rFonts w:ascii="Wingdings" w:hAnsi="Wingdings" w:hint="default"/>
      </w:rPr>
    </w:lvl>
    <w:lvl w:ilvl="3" w:tplc="17EC2932">
      <w:start w:val="1"/>
      <w:numFmt w:val="bullet"/>
      <w:lvlText w:val=""/>
      <w:lvlJc w:val="left"/>
      <w:pPr>
        <w:ind w:left="2880" w:hanging="360"/>
      </w:pPr>
      <w:rPr>
        <w:rFonts w:ascii="Symbol" w:hAnsi="Symbol" w:hint="default"/>
      </w:rPr>
    </w:lvl>
    <w:lvl w:ilvl="4" w:tplc="C9B83494">
      <w:start w:val="1"/>
      <w:numFmt w:val="bullet"/>
      <w:lvlText w:val="o"/>
      <w:lvlJc w:val="left"/>
      <w:pPr>
        <w:ind w:left="3600" w:hanging="360"/>
      </w:pPr>
      <w:rPr>
        <w:rFonts w:ascii="Courier New" w:hAnsi="Courier New" w:hint="default"/>
      </w:rPr>
    </w:lvl>
    <w:lvl w:ilvl="5" w:tplc="5F5A5718">
      <w:start w:val="1"/>
      <w:numFmt w:val="bullet"/>
      <w:lvlText w:val=""/>
      <w:lvlJc w:val="left"/>
      <w:pPr>
        <w:ind w:left="4320" w:hanging="360"/>
      </w:pPr>
      <w:rPr>
        <w:rFonts w:ascii="Wingdings" w:hAnsi="Wingdings" w:hint="default"/>
      </w:rPr>
    </w:lvl>
    <w:lvl w:ilvl="6" w:tplc="AE9E82D6">
      <w:start w:val="1"/>
      <w:numFmt w:val="bullet"/>
      <w:lvlText w:val=""/>
      <w:lvlJc w:val="left"/>
      <w:pPr>
        <w:ind w:left="5040" w:hanging="360"/>
      </w:pPr>
      <w:rPr>
        <w:rFonts w:ascii="Symbol" w:hAnsi="Symbol" w:hint="default"/>
      </w:rPr>
    </w:lvl>
    <w:lvl w:ilvl="7" w:tplc="E200A4DC">
      <w:start w:val="1"/>
      <w:numFmt w:val="bullet"/>
      <w:lvlText w:val="o"/>
      <w:lvlJc w:val="left"/>
      <w:pPr>
        <w:ind w:left="5760" w:hanging="360"/>
      </w:pPr>
      <w:rPr>
        <w:rFonts w:ascii="Courier New" w:hAnsi="Courier New" w:hint="default"/>
      </w:rPr>
    </w:lvl>
    <w:lvl w:ilvl="8" w:tplc="111A6FC0">
      <w:start w:val="1"/>
      <w:numFmt w:val="bullet"/>
      <w:lvlText w:val=""/>
      <w:lvlJc w:val="left"/>
      <w:pPr>
        <w:ind w:left="6480" w:hanging="360"/>
      </w:pPr>
      <w:rPr>
        <w:rFonts w:ascii="Wingdings" w:hAnsi="Wingdings" w:hint="default"/>
      </w:rPr>
    </w:lvl>
  </w:abstractNum>
  <w:abstractNum w:abstractNumId="15" w15:restartNumberingAfterBreak="0">
    <w:nsid w:val="7F7BF37D"/>
    <w:multiLevelType w:val="hybridMultilevel"/>
    <w:tmpl w:val="FFFFFFFF"/>
    <w:lvl w:ilvl="0" w:tplc="20608C56">
      <w:start w:val="1"/>
      <w:numFmt w:val="bullet"/>
      <w:lvlText w:val=""/>
      <w:lvlJc w:val="left"/>
      <w:pPr>
        <w:ind w:left="720" w:hanging="360"/>
      </w:pPr>
      <w:rPr>
        <w:rFonts w:ascii="Symbol" w:hAnsi="Symbol" w:hint="default"/>
      </w:rPr>
    </w:lvl>
    <w:lvl w:ilvl="1" w:tplc="25BCF268">
      <w:start w:val="1"/>
      <w:numFmt w:val="bullet"/>
      <w:lvlText w:val="o"/>
      <w:lvlJc w:val="left"/>
      <w:pPr>
        <w:ind w:left="1440" w:hanging="360"/>
      </w:pPr>
      <w:rPr>
        <w:rFonts w:ascii="Courier New" w:hAnsi="Courier New" w:hint="default"/>
      </w:rPr>
    </w:lvl>
    <w:lvl w:ilvl="2" w:tplc="00B45258">
      <w:start w:val="1"/>
      <w:numFmt w:val="bullet"/>
      <w:lvlText w:val=""/>
      <w:lvlJc w:val="left"/>
      <w:pPr>
        <w:ind w:left="2160" w:hanging="360"/>
      </w:pPr>
      <w:rPr>
        <w:rFonts w:ascii="Wingdings" w:hAnsi="Wingdings" w:hint="default"/>
      </w:rPr>
    </w:lvl>
    <w:lvl w:ilvl="3" w:tplc="5DD890D0">
      <w:start w:val="1"/>
      <w:numFmt w:val="bullet"/>
      <w:lvlText w:val=""/>
      <w:lvlJc w:val="left"/>
      <w:pPr>
        <w:ind w:left="2880" w:hanging="360"/>
      </w:pPr>
      <w:rPr>
        <w:rFonts w:ascii="Symbol" w:hAnsi="Symbol" w:hint="default"/>
      </w:rPr>
    </w:lvl>
    <w:lvl w:ilvl="4" w:tplc="143A3242">
      <w:start w:val="1"/>
      <w:numFmt w:val="bullet"/>
      <w:lvlText w:val="o"/>
      <w:lvlJc w:val="left"/>
      <w:pPr>
        <w:ind w:left="3600" w:hanging="360"/>
      </w:pPr>
      <w:rPr>
        <w:rFonts w:ascii="Courier New" w:hAnsi="Courier New" w:hint="default"/>
      </w:rPr>
    </w:lvl>
    <w:lvl w:ilvl="5" w:tplc="646A9F0E">
      <w:start w:val="1"/>
      <w:numFmt w:val="bullet"/>
      <w:lvlText w:val=""/>
      <w:lvlJc w:val="left"/>
      <w:pPr>
        <w:ind w:left="4320" w:hanging="360"/>
      </w:pPr>
      <w:rPr>
        <w:rFonts w:ascii="Wingdings" w:hAnsi="Wingdings" w:hint="default"/>
      </w:rPr>
    </w:lvl>
    <w:lvl w:ilvl="6" w:tplc="82103D0C">
      <w:start w:val="1"/>
      <w:numFmt w:val="bullet"/>
      <w:lvlText w:val=""/>
      <w:lvlJc w:val="left"/>
      <w:pPr>
        <w:ind w:left="5040" w:hanging="360"/>
      </w:pPr>
      <w:rPr>
        <w:rFonts w:ascii="Symbol" w:hAnsi="Symbol" w:hint="default"/>
      </w:rPr>
    </w:lvl>
    <w:lvl w:ilvl="7" w:tplc="5E7672A2">
      <w:start w:val="1"/>
      <w:numFmt w:val="bullet"/>
      <w:lvlText w:val="o"/>
      <w:lvlJc w:val="left"/>
      <w:pPr>
        <w:ind w:left="5760" w:hanging="360"/>
      </w:pPr>
      <w:rPr>
        <w:rFonts w:ascii="Courier New" w:hAnsi="Courier New" w:hint="default"/>
      </w:rPr>
    </w:lvl>
    <w:lvl w:ilvl="8" w:tplc="4F2A5D88">
      <w:start w:val="1"/>
      <w:numFmt w:val="bullet"/>
      <w:lvlText w:val=""/>
      <w:lvlJc w:val="left"/>
      <w:pPr>
        <w:ind w:left="6480" w:hanging="360"/>
      </w:pPr>
      <w:rPr>
        <w:rFonts w:ascii="Wingdings" w:hAnsi="Wingdings" w:hint="default"/>
      </w:rPr>
    </w:lvl>
  </w:abstractNum>
  <w:num w:numId="1" w16cid:durableId="235406648">
    <w:abstractNumId w:val="7"/>
  </w:num>
  <w:num w:numId="2" w16cid:durableId="440683316">
    <w:abstractNumId w:val="6"/>
  </w:num>
  <w:num w:numId="3" w16cid:durableId="625352080">
    <w:abstractNumId w:val="8"/>
  </w:num>
  <w:num w:numId="4" w16cid:durableId="487670400">
    <w:abstractNumId w:val="13"/>
  </w:num>
  <w:num w:numId="5" w16cid:durableId="485629557">
    <w:abstractNumId w:val="1"/>
  </w:num>
  <w:num w:numId="6" w16cid:durableId="1044253687">
    <w:abstractNumId w:val="4"/>
  </w:num>
  <w:num w:numId="7" w16cid:durableId="2024165597">
    <w:abstractNumId w:val="3"/>
  </w:num>
  <w:num w:numId="8" w16cid:durableId="1631207508">
    <w:abstractNumId w:val="10"/>
  </w:num>
  <w:num w:numId="9" w16cid:durableId="321084197">
    <w:abstractNumId w:val="9"/>
  </w:num>
  <w:num w:numId="10" w16cid:durableId="1616712172">
    <w:abstractNumId w:val="2"/>
  </w:num>
  <w:num w:numId="11" w16cid:durableId="416562622">
    <w:abstractNumId w:val="12"/>
  </w:num>
  <w:num w:numId="12" w16cid:durableId="1969626902">
    <w:abstractNumId w:val="5"/>
  </w:num>
  <w:num w:numId="13" w16cid:durableId="540284224">
    <w:abstractNumId w:val="0"/>
  </w:num>
  <w:num w:numId="14" w16cid:durableId="1592079868">
    <w:abstractNumId w:val="11"/>
  </w:num>
  <w:num w:numId="15" w16cid:durableId="878863063">
    <w:abstractNumId w:val="15"/>
  </w:num>
  <w:num w:numId="16" w16cid:durableId="680860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8A2E7A"/>
    <w:rsid w:val="00050A10"/>
    <w:rsid w:val="003D1DF4"/>
    <w:rsid w:val="003E2F89"/>
    <w:rsid w:val="004D3E3B"/>
    <w:rsid w:val="005659FD"/>
    <w:rsid w:val="0057615C"/>
    <w:rsid w:val="007860CF"/>
    <w:rsid w:val="00895DE1"/>
    <w:rsid w:val="008B39C6"/>
    <w:rsid w:val="00BF0FC3"/>
    <w:rsid w:val="00DB0163"/>
    <w:rsid w:val="00DE319C"/>
    <w:rsid w:val="00F43701"/>
    <w:rsid w:val="1A6818BB"/>
    <w:rsid w:val="1EEECACE"/>
    <w:rsid w:val="324DE017"/>
    <w:rsid w:val="416130F3"/>
    <w:rsid w:val="49D77628"/>
    <w:rsid w:val="4C94F7D9"/>
    <w:rsid w:val="522E9F53"/>
    <w:rsid w:val="5570D2B1"/>
    <w:rsid w:val="5DFE3C40"/>
    <w:rsid w:val="6BBEF267"/>
    <w:rsid w:val="728A2E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2E7A"/>
  <w15:chartTrackingRefBased/>
  <w15:docId w15:val="{F01A43D4-1945-A947-A6B2-1503273E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pPr>
      <w:keepNext/>
      <w:keepLines/>
      <w:spacing w:before="160" w:after="80"/>
      <w:outlineLvl w:val="2"/>
    </w:pPr>
    <w:rPr>
      <w:rFonts w:asciiTheme="majorHAnsi" w:eastAsiaTheme="majorEastAsia" w:hAnsiTheme="majorHAnsi" w:cstheme="majorBidi"/>
      <w:color w:val="0F4761" w:themeColor="accent1" w:themeShade="BF"/>
      <w:sz w:val="28"/>
      <w:szCs w:val="28"/>
    </w:rPr>
  </w:style>
  <w:style w:type="paragraph" w:styleId="4">
    <w:name w:val="heading 4"/>
    <w:basedOn w:val="a"/>
    <w:next w:val="a"/>
    <w:link w:val="4Char"/>
    <w:uiPriority w:val="9"/>
    <w:unhideWhenUsed/>
    <w:qFormat/>
    <w:pPr>
      <w:keepNext/>
      <w:keepLines/>
      <w:spacing w:before="80" w:after="40"/>
      <w:outlineLvl w:val="3"/>
    </w:pPr>
    <w:rPr>
      <w:rFonts w:asciiTheme="majorHAnsi" w:eastAsiaTheme="majorEastAsia" w:hAnsiTheme="majorHAnsi" w:cstheme="majorBidi"/>
      <w:i/>
      <w:iCs/>
      <w:color w:val="0F4761" w:themeColor="accent1" w:themeShade="BF"/>
    </w:rPr>
  </w:style>
  <w:style w:type="paragraph" w:styleId="5">
    <w:name w:val="heading 5"/>
    <w:basedOn w:val="a"/>
    <w:next w:val="a"/>
    <w:link w:val="5Char"/>
    <w:uiPriority w:val="9"/>
    <w:unhideWhenUsed/>
    <w:qFormat/>
    <w:pPr>
      <w:keepNext/>
      <w:keepLines/>
      <w:spacing w:before="80" w:after="40"/>
      <w:outlineLvl w:val="4"/>
    </w:pPr>
    <w:rPr>
      <w:rFonts w:asciiTheme="majorHAnsi" w:eastAsiaTheme="majorEastAsia" w:hAnsiTheme="majorHAnsi" w:cstheme="majorBidi"/>
      <w:color w:val="0F4761" w:themeColor="accent1" w:themeShade="BF"/>
    </w:rPr>
  </w:style>
  <w:style w:type="paragraph" w:styleId="6">
    <w:name w:val="heading 6"/>
    <w:basedOn w:val="a"/>
    <w:next w:val="a"/>
    <w:link w:val="6Char"/>
    <w:uiPriority w:val="9"/>
    <w:unhideWhenUsed/>
    <w:qFormat/>
    <w:pPr>
      <w:keepNext/>
      <w:keepLines/>
      <w:spacing w:before="40" w:after="0"/>
      <w:outlineLvl w:val="5"/>
    </w:pPr>
    <w:rPr>
      <w:rFonts w:asciiTheme="majorHAnsi" w:eastAsiaTheme="majorEastAsia" w:hAnsiTheme="majorHAnsi" w:cstheme="majorBidi"/>
      <w:i/>
      <w:iCs/>
      <w:color w:val="595959" w:themeColor="text1" w:themeTint="A6"/>
    </w:rPr>
  </w:style>
  <w:style w:type="paragraph" w:styleId="7">
    <w:name w:val="heading 7"/>
    <w:basedOn w:val="a"/>
    <w:next w:val="a"/>
    <w:link w:val="7Char"/>
    <w:uiPriority w:val="9"/>
    <w:unhideWhenUsed/>
    <w:qFormat/>
    <w:pPr>
      <w:keepNext/>
      <w:keepLines/>
      <w:spacing w:before="40" w:after="0"/>
      <w:outlineLvl w:val="6"/>
    </w:pPr>
    <w:rPr>
      <w:rFonts w:asciiTheme="majorHAnsi" w:eastAsiaTheme="majorEastAsia" w:hAnsiTheme="majorHAnsi" w:cstheme="majorBidi"/>
      <w:color w:val="595959" w:themeColor="text1" w:themeTint="A6"/>
    </w:rPr>
  </w:style>
  <w:style w:type="paragraph" w:styleId="8">
    <w:name w:val="heading 8"/>
    <w:basedOn w:val="a"/>
    <w:next w:val="a"/>
    <w:link w:val="8Char"/>
    <w:uiPriority w:val="9"/>
    <w:unhideWhenUsed/>
    <w:qFormat/>
    <w:pPr>
      <w:keepNext/>
      <w:keepLines/>
      <w:spacing w:after="0"/>
      <w:outlineLvl w:val="7"/>
    </w:pPr>
    <w:rPr>
      <w:rFonts w:asciiTheme="majorHAnsi" w:eastAsiaTheme="majorEastAsia" w:hAnsiTheme="majorHAnsi" w:cstheme="majorBidi"/>
      <w:i/>
      <w:iCs/>
      <w:color w:val="272727" w:themeColor="text1" w:themeTint="D8"/>
    </w:rPr>
  </w:style>
  <w:style w:type="paragraph" w:styleId="9">
    <w:name w:val="heading 9"/>
    <w:basedOn w:val="a"/>
    <w:next w:val="a"/>
    <w:link w:val="9Char"/>
    <w:uiPriority w:val="9"/>
    <w:unhideWhenUsed/>
    <w:qFormat/>
    <w:pPr>
      <w:keepNext/>
      <w:keepLines/>
      <w:spacing w:after="0"/>
      <w:outlineLvl w:val="8"/>
    </w:pPr>
    <w:rPr>
      <w:rFonts w:asciiTheme="majorHAnsi" w:eastAsiaTheme="majorEastAsia" w:hAnsiTheme="maj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rPr>
      <w:rFonts w:asciiTheme="majorHAnsi" w:eastAsiaTheme="majorEastAsia" w:hAnsiTheme="majorHAnsi" w:cstheme="majorBidi"/>
      <w:color w:val="0F4761" w:themeColor="accent1" w:themeShade="BF"/>
      <w:sz w:val="28"/>
      <w:szCs w:val="28"/>
    </w:rPr>
  </w:style>
  <w:style w:type="character" w:customStyle="1" w:styleId="4Char">
    <w:name w:val="عنوان 4 Char"/>
    <w:basedOn w:val="a0"/>
    <w:link w:val="4"/>
    <w:uiPriority w:val="9"/>
    <w:rPr>
      <w:rFonts w:asciiTheme="majorHAnsi" w:eastAsiaTheme="majorEastAsia" w:hAnsiTheme="majorHAnsi" w:cstheme="majorBidi"/>
      <w:i/>
      <w:iCs/>
      <w:color w:val="0F4761" w:themeColor="accent1" w:themeShade="BF"/>
    </w:rPr>
  </w:style>
  <w:style w:type="character" w:customStyle="1" w:styleId="5Char">
    <w:name w:val="عنوان 5 Char"/>
    <w:basedOn w:val="a0"/>
    <w:link w:val="5"/>
    <w:uiPriority w:val="9"/>
    <w:rPr>
      <w:rFonts w:asciiTheme="majorHAnsi" w:eastAsiaTheme="majorEastAsia" w:hAnsiTheme="majorHAnsi" w:cstheme="majorBidi"/>
      <w:color w:val="0F4761" w:themeColor="accent1" w:themeShade="BF"/>
    </w:rPr>
  </w:style>
  <w:style w:type="character" w:customStyle="1" w:styleId="6Char">
    <w:name w:val="عنوان 6 Char"/>
    <w:basedOn w:val="a0"/>
    <w:link w:val="6"/>
    <w:uiPriority w:val="9"/>
    <w:rPr>
      <w:rFonts w:asciiTheme="majorHAnsi" w:eastAsiaTheme="majorEastAsia" w:hAnsiTheme="majorHAnsi" w:cstheme="majorBidi"/>
      <w:i/>
      <w:iCs/>
      <w:color w:val="595959" w:themeColor="text1" w:themeTint="A6"/>
    </w:rPr>
  </w:style>
  <w:style w:type="character" w:customStyle="1" w:styleId="7Char">
    <w:name w:val="عنوان 7 Char"/>
    <w:basedOn w:val="a0"/>
    <w:link w:val="7"/>
    <w:uiPriority w:val="9"/>
    <w:rPr>
      <w:rFonts w:asciiTheme="majorHAnsi" w:eastAsiaTheme="majorEastAsia" w:hAnsiTheme="majorHAnsi" w:cstheme="majorBidi"/>
      <w:color w:val="595959" w:themeColor="text1" w:themeTint="A6"/>
    </w:rPr>
  </w:style>
  <w:style w:type="character" w:customStyle="1" w:styleId="8Char">
    <w:name w:val="عنوان 8 Char"/>
    <w:basedOn w:val="a0"/>
    <w:link w:val="8"/>
    <w:uiPriority w:val="9"/>
    <w:rPr>
      <w:rFonts w:asciiTheme="majorHAnsi" w:eastAsiaTheme="majorEastAsia" w:hAnsiTheme="majorHAnsi" w:cstheme="majorBidi"/>
      <w:i/>
      <w:iCs/>
      <w:color w:val="272727" w:themeColor="text1" w:themeTint="D8"/>
    </w:rPr>
  </w:style>
  <w:style w:type="character" w:customStyle="1" w:styleId="9Char">
    <w:name w:val="عنوان 9 Char"/>
    <w:basedOn w:val="a0"/>
    <w:link w:val="9"/>
    <w:uiPriority w:val="9"/>
    <w:rPr>
      <w:rFonts w:asciiTheme="majorHAnsi" w:eastAsiaTheme="majorEastAsia" w:hAnsiTheme="majorHAnsi" w:cstheme="majorBidi"/>
      <w:color w:val="272727" w:themeColor="text1" w:themeTint="D8"/>
    </w:rPr>
  </w:style>
  <w:style w:type="character" w:customStyle="1" w:styleId="Char">
    <w:name w:val="العنوان Char"/>
    <w:basedOn w:val="a0"/>
    <w:link w:val="a3"/>
    <w:uiPriority w:val="10"/>
    <w:rPr>
      <w:rFonts w:asciiTheme="majorHAnsi" w:eastAsiaTheme="majorEastAsia" w:hAnsiTheme="majorHAnsi" w:cstheme="majorBidi"/>
      <w:spacing w:val="-10"/>
      <w:kern w:val="28"/>
      <w:sz w:val="56"/>
      <w:szCs w:val="56"/>
    </w:rPr>
  </w:style>
  <w:style w:type="paragraph" w:styleId="a3">
    <w:name w:val="Title"/>
    <w:basedOn w:val="a"/>
    <w:next w:val="a"/>
    <w:link w:val="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عنوان فرعي Char"/>
    <w:basedOn w:val="a0"/>
    <w:link w:val="a4"/>
    <w:uiPriority w:val="11"/>
    <w:rPr>
      <w:rFonts w:asciiTheme="majorHAnsi" w:eastAsiaTheme="majorEastAsia" w:hAnsiTheme="majorHAnsi" w:cstheme="majorBidi"/>
      <w:color w:val="595959" w:themeColor="text1" w:themeTint="A6"/>
      <w:spacing w:val="15"/>
      <w:sz w:val="28"/>
      <w:szCs w:val="28"/>
    </w:rPr>
  </w:style>
  <w:style w:type="paragraph" w:styleId="a4">
    <w:name w:val="Subtitle"/>
    <w:basedOn w:val="a"/>
    <w:next w:val="a"/>
    <w:link w:val="Char0"/>
    <w:uiPriority w:val="11"/>
    <w:qFormat/>
    <w:pPr>
      <w:numPr>
        <w:ilvl w:val="1"/>
      </w:numPr>
    </w:pPr>
    <w:rPr>
      <w:rFonts w:asciiTheme="majorHAnsi" w:eastAsiaTheme="majorEastAsia" w:hAnsiTheme="majorHAnsi" w:cstheme="majorBidi"/>
      <w:color w:val="595959" w:themeColor="text1" w:themeTint="A6"/>
      <w:spacing w:val="15"/>
      <w:sz w:val="28"/>
      <w:szCs w:val="28"/>
    </w:rPr>
  </w:style>
  <w:style w:type="character" w:styleId="a5">
    <w:name w:val="Intense Emphasis"/>
    <w:basedOn w:val="a0"/>
    <w:uiPriority w:val="21"/>
    <w:qFormat/>
    <w:rPr>
      <w:i/>
      <w:iCs/>
      <w:color w:val="0F4761" w:themeColor="accent1" w:themeShade="BF"/>
    </w:rPr>
  </w:style>
  <w:style w:type="character" w:customStyle="1" w:styleId="Char1">
    <w:name w:val="اقتباس Char"/>
    <w:basedOn w:val="a0"/>
    <w:link w:val="a6"/>
    <w:uiPriority w:val="29"/>
    <w:rPr>
      <w:i/>
      <w:iCs/>
      <w:color w:val="404040" w:themeColor="text1" w:themeTint="BF"/>
    </w:rPr>
  </w:style>
  <w:style w:type="paragraph" w:styleId="a6">
    <w:name w:val="Quote"/>
    <w:basedOn w:val="a"/>
    <w:next w:val="a"/>
    <w:link w:val="Char1"/>
    <w:uiPriority w:val="29"/>
    <w:qFormat/>
    <w:pPr>
      <w:spacing w:before="160"/>
      <w:jc w:val="center"/>
    </w:pPr>
    <w:rPr>
      <w:i/>
      <w:iCs/>
      <w:color w:val="404040" w:themeColor="text1" w:themeTint="BF"/>
    </w:rPr>
  </w:style>
  <w:style w:type="character" w:customStyle="1" w:styleId="Char2">
    <w:name w:val="اقتباس مكثف Char"/>
    <w:basedOn w:val="a0"/>
    <w:link w:val="a7"/>
    <w:uiPriority w:val="30"/>
    <w:rPr>
      <w:i/>
      <w:iCs/>
      <w:color w:val="0F4761" w:themeColor="accent1" w:themeShade="BF"/>
    </w:rPr>
  </w:style>
  <w:style w:type="paragraph" w:styleId="a7">
    <w:name w:val="Intense Quote"/>
    <w:basedOn w:val="a"/>
    <w:next w:val="a"/>
    <w:link w:val="Char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a8">
    <w:name w:val="Intense Reference"/>
    <w:basedOn w:val="a0"/>
    <w:uiPriority w:val="32"/>
    <w:qFormat/>
    <w:rPr>
      <w:b/>
      <w:bCs/>
      <w:smallCaps/>
      <w:color w:val="0F4761" w:themeColor="accent1" w:themeShade="BF"/>
      <w:spacing w:val="5"/>
    </w:rPr>
  </w:style>
  <w:style w:type="character" w:styleId="Hyperlink">
    <w:name w:val="Hyperlink"/>
    <w:basedOn w:val="a0"/>
    <w:uiPriority w:val="99"/>
    <w:unhideWhenUsed/>
    <w:rsid w:val="6BBEF267"/>
    <w:rPr>
      <w:color w:val="467886"/>
      <w:u w:val="single"/>
    </w:rPr>
  </w:style>
  <w:style w:type="paragraph" w:styleId="a9">
    <w:name w:val="List Paragraph"/>
    <w:basedOn w:val="a"/>
    <w:uiPriority w:val="34"/>
    <w:qFormat/>
    <w:rsid w:val="6BBEF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BrowserReload&amp;wdprevioussessionsrc=HarmonyWeb&amp;wdprevioussession=5ca8247a-1d05-4eee-927c-e790303366a6&amp;wdenableroaming=1&amp;mscc=1&amp;wdodb=1&amp;hid=3C346EA1-50AE-A000-913B-DB9501DFED5C.0&amp;uih=onedrivecom&amp;wdlcid=ar-SA&amp;jsapi=1&amp;jsapiver=v2&amp;corrid=2ee92c30-8bc5-cef3-e5d0-2623cf6d9df5&amp;usid=2ee92c30-8bc5-cef3-e5d0-2623cf6d9df5&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13"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BrowserReload&amp;wdprevioussessionsrc=HarmonyWeb&amp;wdprevioussession=5ca8247a-1d05-4eee-927c-e790303366a6&amp;wdenableroaming=1&amp;mscc=1&amp;wdodb=1&amp;hid=3C346EA1-50AE-A000-913B-DB9501DFED5C.0&amp;uih=onedrivecom&amp;wdlcid=ar-SA&amp;jsapi=1&amp;jsapiver=v2&amp;corrid=2ee92c30-8bc5-cef3-e5d0-2623cf6d9df5&amp;usid=2ee92c30-8bc5-cef3-e5d0-2623cf6d9df5&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BrowserReload&amp;wdprevioussessionsrc=HarmonyWeb&amp;wdprevioussession=5ca8247a-1d05-4eee-927c-e790303366a6&amp;wdenableroaming=1&amp;mscc=1&amp;wdodb=1&amp;hid=3C346EA1-50AE-A000-913B-DB9501DFED5C.0&amp;uih=onedrivecom&amp;wdlcid=ar-SA&amp;jsapi=1&amp;jsapiver=v2&amp;corrid=2ee92c30-8bc5-cef3-e5d0-2623cf6d9df5&amp;usid=2ee92c30-8bc5-cef3-e5d0-2623cf6d9df5&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12"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BrowserReload&amp;wdprevioussessionsrc=HarmonyWeb&amp;wdprevioussession=5ca8247a-1d05-4eee-927c-e790303366a6&amp;wdenableroaming=1&amp;mscc=1&amp;wdodb=1&amp;hid=3C346EA1-50AE-A000-913B-DB9501DFED5C.0&amp;uih=onedrivecom&amp;wdlcid=ar-SA&amp;jsapi=1&amp;jsapiver=v2&amp;corrid=2ee92c30-8bc5-cef3-e5d0-2623cf6d9df5&amp;usid=2ee92c30-8bc5-cef3-e5d0-2623cf6d9df5&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BrowserReload&amp;wdprevioussessionsrc=HarmonyWeb&amp;wdprevioussession=5ca8247a-1d05-4eee-927c-e790303366a6&amp;wdenableroaming=1&amp;mscc=1&amp;wdodb=1&amp;hid=3C346EA1-50AE-A000-913B-DB9501DFED5C.0&amp;uih=onedrivecom&amp;wdlcid=ar-SA&amp;jsapi=1&amp;jsapiver=v2&amp;corrid=2ee92c30-8bc5-cef3-e5d0-2623cf6d9df5&amp;usid=2ee92c30-8bc5-cef3-e5d0-2623cf6d9df5&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1" Type="http://schemas.openxmlformats.org/officeDocument/2006/relationships/numbering" Target="numbering.xml" /><Relationship Id="rId6"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BrowserReload&amp;wdprevioussessionsrc=HarmonyWeb&amp;wdprevioussession=5ca8247a-1d05-4eee-927c-e790303366a6&amp;wdenableroaming=1&amp;mscc=1&amp;wdodb=1&amp;hid=3C346EA1-50AE-A000-913B-DB9501DFED5C.0&amp;uih=onedrivecom&amp;wdlcid=ar-SA&amp;jsapi=1&amp;jsapiver=v2&amp;corrid=2ee92c30-8bc5-cef3-e5d0-2623cf6d9df5&amp;usid=2ee92c30-8bc5-cef3-e5d0-2623cf6d9df5&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11"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BrowserReload&amp;wdprevioussessionsrc=HarmonyWeb&amp;wdprevioussession=5ca8247a-1d05-4eee-927c-e790303366a6&amp;wdenableroaming=1&amp;mscc=1&amp;wdodb=1&amp;hid=3C346EA1-50AE-A000-913B-DB9501DFED5C.0&amp;uih=onedrivecom&amp;wdlcid=ar-SA&amp;jsapi=1&amp;jsapiver=v2&amp;corrid=2ee92c30-8bc5-cef3-e5d0-2623cf6d9df5&amp;usid=2ee92c30-8bc5-cef3-e5d0-2623cf6d9df5&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5"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BrowserReload&amp;wdprevioussessionsrc=HarmonyWeb&amp;wdprevioussession=5ca8247a-1d05-4eee-927c-e790303366a6&amp;wdenableroaming=1&amp;mscc=1&amp;wdodb=1&amp;hid=3C346EA1-50AE-A000-913B-DB9501DFED5C.0&amp;uih=onedrivecom&amp;wdlcid=ar-SA&amp;jsapi=1&amp;jsapiver=v2&amp;corrid=2ee92c30-8bc5-cef3-e5d0-2623cf6d9df5&amp;usid=2ee92c30-8bc5-cef3-e5d0-2623cf6d9df5&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15"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BrowserReload&amp;wdprevioussessionsrc=HarmonyWeb&amp;wdprevioussession=5ca8247a-1d05-4eee-927c-e790303366a6&amp;wdenableroaming=1&amp;mscc=1&amp;wdodb=1&amp;hid=3C346EA1-50AE-A000-913B-DB9501DFED5C.0&amp;uih=onedrivecom&amp;wdlcid=ar-SA&amp;jsapi=1&amp;jsapiver=v2&amp;corrid=2ee92c30-8bc5-cef3-e5d0-2623cf6d9df5&amp;usid=2ee92c30-8bc5-cef3-e5d0-2623cf6d9df5&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10"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BrowserReload&amp;wdprevioussessionsrc=HarmonyWeb&amp;wdprevioussession=5ca8247a-1d05-4eee-927c-e790303366a6&amp;wdenableroaming=1&amp;mscc=1&amp;wdodb=1&amp;hid=3C346EA1-50AE-A000-913B-DB9501DFED5C.0&amp;uih=onedrivecom&amp;wdlcid=ar-SA&amp;jsapi=1&amp;jsapiver=v2&amp;corrid=2ee92c30-8bc5-cef3-e5d0-2623cf6d9df5&amp;usid=2ee92c30-8bc5-cef3-e5d0-2623cf6d9df5&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4" Type="http://schemas.openxmlformats.org/officeDocument/2006/relationships/webSettings" Target="webSettings.xml" /><Relationship Id="rId9"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BrowserReload&amp;wdprevioussessionsrc=HarmonyWeb&amp;wdprevioussession=5ca8247a-1d05-4eee-927c-e790303366a6&amp;wdenableroaming=1&amp;mscc=1&amp;wdodb=1&amp;hid=3C346EA1-50AE-A000-913B-DB9501DFED5C.0&amp;uih=onedrivecom&amp;wdlcid=ar-SA&amp;jsapi=1&amp;jsapiver=v2&amp;corrid=2ee92c30-8bc5-cef3-e5d0-2623cf6d9df5&amp;usid=2ee92c30-8bc5-cef3-e5d0-2623cf6d9df5&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 Id="rId14" Type="http://schemas.openxmlformats.org/officeDocument/2006/relationships/hyperlink" Target="https://word-edit.officeapps.live.com/we/wordeditorframe.aspx?ui=ar-SA&amp;rs=ar-SA&amp;wopisrc=https%3A%2F%2Fmy.microsoftpersonalcontent.com%2Fpersonal%2F061de4316024c893%2F_vti_bin%2Fwopi.ashx%2Ffiles%2F916b1968714046be9c457a3e19c0da44&amp;wdorigin=BrowserReload&amp;wdprevioussessionsrc=HarmonyWeb&amp;wdprevioussession=5ca8247a-1d05-4eee-927c-e790303366a6&amp;wdenableroaming=1&amp;mscc=1&amp;wdodb=1&amp;hid=3C346EA1-50AE-A000-913B-DB9501DFED5C.0&amp;uih=onedrivecom&amp;wdlcid=ar-SA&amp;jsapi=1&amp;jsapiver=v2&amp;corrid=2ee92c30-8bc5-cef3-e5d0-2623cf6d9df5&amp;usid=2ee92c30-8bc5-cef3-e5d0-2623cf6d9df5&amp;newsession=1&amp;sftc=1&amp;uihit=docaspx&amp;muv=1&amp;cac=1&amp;sams=1&amp;sfp=1&amp;sdp=1&amp;hch=1&amp;hwfh=1&amp;dchat=1&amp;sc=%7B%22pmo%22%3A%22https%3A%2F%2Fonedrive.live.com%22%2C%22pmshare%22%3Atrue%7D&amp;ctp=LeastProtected&amp;rct=Normal&amp;wdhostclicktime=1734367316167&amp;csc=1&amp;instantedit=1&amp;wopicomplete=1&amp;wdredirectionreason=Unified_SingleFlus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Times New Roman" panose="020206030504050203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3176</Words>
  <Characters>18104</Characters>
  <Application>Microsoft Office Word</Application>
  <DocSecurity>0</DocSecurity>
  <Lines>150</Lines>
  <Paragraphs>42</Paragraphs>
  <ScaleCrop>false</ScaleCrop>
  <Company/>
  <LinksUpToDate>false</LinksUpToDate>
  <CharactersWithSpaces>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2024-12-16T20:10:00Z</dcterms:created>
  <dcterms:modified xsi:type="dcterms:W3CDTF">2024-12-16T20:10:00Z</dcterms:modified>
</cp:coreProperties>
</file>