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DBA76" w14:textId="77777777" w:rsidR="009131B9" w:rsidRPr="009131B9" w:rsidRDefault="009131B9" w:rsidP="009131B9">
      <w:pPr>
        <w:bidi/>
        <w:rPr>
          <w:b/>
          <w:bCs/>
        </w:rPr>
      </w:pPr>
      <w:r w:rsidRPr="009131B9">
        <w:rPr>
          <w:b/>
          <w:bCs/>
          <w:rtl/>
        </w:rPr>
        <w:t>أسئلة اختبار القيادة النظري للنساء</w:t>
      </w:r>
    </w:p>
    <w:p w14:paraId="3996F4DF" w14:textId="77777777" w:rsidR="009131B9" w:rsidRPr="009131B9" w:rsidRDefault="009131B9" w:rsidP="009131B9">
      <w:pPr>
        <w:bidi/>
      </w:pPr>
      <w:r w:rsidRPr="009131B9">
        <w:rPr>
          <w:rtl/>
        </w:rPr>
        <w:t>يقدم الجدول الآتي كافة أسئلة اختبار القيادة النظري للنساء مع إجابة كل سؤال من هذه الأسئلة</w:t>
      </w:r>
      <w:r w:rsidRPr="009131B9">
        <w:t>:</w:t>
      </w: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9131B9" w:rsidRPr="009131B9" w14:paraId="1FDCE0E5" w14:textId="77777777" w:rsidTr="009131B9">
        <w:trPr>
          <w:trHeight w:val="525"/>
        </w:trPr>
        <w:tc>
          <w:tcPr>
            <w:tcW w:w="2500" w:type="pct"/>
            <w:vAlign w:val="center"/>
            <w:hideMark/>
          </w:tcPr>
          <w:p w14:paraId="6F3CD03C" w14:textId="77777777" w:rsidR="009131B9" w:rsidRPr="009131B9" w:rsidRDefault="009131B9" w:rsidP="009131B9">
            <w:pPr>
              <w:bidi/>
            </w:pPr>
            <w:r w:rsidRPr="009131B9">
              <w:rPr>
                <w:b/>
                <w:bCs/>
                <w:rtl/>
              </w:rPr>
              <w:t>السؤال</w:t>
            </w:r>
          </w:p>
        </w:tc>
        <w:tc>
          <w:tcPr>
            <w:tcW w:w="2500" w:type="pct"/>
            <w:vAlign w:val="center"/>
            <w:hideMark/>
          </w:tcPr>
          <w:p w14:paraId="0B0D7F64" w14:textId="77777777" w:rsidR="009131B9" w:rsidRPr="009131B9" w:rsidRDefault="009131B9" w:rsidP="009131B9">
            <w:pPr>
              <w:bidi/>
            </w:pPr>
            <w:r w:rsidRPr="009131B9">
              <w:rPr>
                <w:b/>
                <w:bCs/>
                <w:rtl/>
              </w:rPr>
              <w:t>الإجابة</w:t>
            </w:r>
          </w:p>
        </w:tc>
      </w:tr>
      <w:tr w:rsidR="009131B9" w:rsidRPr="009131B9" w14:paraId="4E032FD1" w14:textId="77777777" w:rsidTr="009131B9">
        <w:trPr>
          <w:trHeight w:val="525"/>
        </w:trPr>
        <w:tc>
          <w:tcPr>
            <w:tcW w:w="2500" w:type="pct"/>
            <w:vAlign w:val="center"/>
            <w:hideMark/>
          </w:tcPr>
          <w:p w14:paraId="77AC6231" w14:textId="77777777" w:rsidR="009131B9" w:rsidRPr="009131B9" w:rsidRDefault="009131B9" w:rsidP="009131B9">
            <w:pPr>
              <w:bidi/>
            </w:pPr>
            <w:r w:rsidRPr="009131B9">
              <w:rPr>
                <w:rtl/>
              </w:rPr>
              <w:t>يقتضي نظام المخالفات في المملكة العربية السعودية على …….. ؟</w:t>
            </w:r>
          </w:p>
        </w:tc>
        <w:tc>
          <w:tcPr>
            <w:tcW w:w="2500" w:type="pct"/>
            <w:vAlign w:val="center"/>
            <w:hideMark/>
          </w:tcPr>
          <w:p w14:paraId="2B3FEA10" w14:textId="77777777" w:rsidR="009131B9" w:rsidRPr="009131B9" w:rsidRDefault="009131B9" w:rsidP="009131B9">
            <w:pPr>
              <w:bidi/>
            </w:pPr>
            <w:r w:rsidRPr="009131B9">
              <w:rPr>
                <w:rtl/>
              </w:rPr>
              <w:t>دفع غرامات مالية + إضافة نقط إلى سجل السائق</w:t>
            </w:r>
            <w:r w:rsidRPr="009131B9">
              <w:t>.</w:t>
            </w:r>
          </w:p>
        </w:tc>
      </w:tr>
      <w:tr w:rsidR="009131B9" w:rsidRPr="009131B9" w14:paraId="473A6BAE" w14:textId="77777777" w:rsidTr="009131B9">
        <w:trPr>
          <w:trHeight w:val="525"/>
        </w:trPr>
        <w:tc>
          <w:tcPr>
            <w:tcW w:w="2500" w:type="pct"/>
            <w:vAlign w:val="center"/>
            <w:hideMark/>
          </w:tcPr>
          <w:p w14:paraId="6B4E541E" w14:textId="77777777" w:rsidR="009131B9" w:rsidRPr="009131B9" w:rsidRDefault="009131B9" w:rsidP="009131B9">
            <w:pPr>
              <w:bidi/>
            </w:pPr>
            <w:r w:rsidRPr="009131B9">
              <w:rPr>
                <w:rtl/>
              </w:rPr>
              <w:t>إن قيادة المركبة تحت تأثير مسكر أو مخدر للمرأة الأولى تستوجب؟</w:t>
            </w:r>
          </w:p>
        </w:tc>
        <w:tc>
          <w:tcPr>
            <w:tcW w:w="2500" w:type="pct"/>
            <w:vAlign w:val="center"/>
            <w:hideMark/>
          </w:tcPr>
          <w:p w14:paraId="36FDF205" w14:textId="77777777" w:rsidR="009131B9" w:rsidRPr="009131B9" w:rsidRDefault="009131B9" w:rsidP="009131B9">
            <w:pPr>
              <w:bidi/>
            </w:pPr>
            <w:r w:rsidRPr="009131B9">
              <w:rPr>
                <w:rtl/>
              </w:rPr>
              <w:t>سحب الرخصة لمدة سنة كاملة مع تطبيق الحدود الشرعية</w:t>
            </w:r>
            <w:r w:rsidRPr="009131B9">
              <w:t>.</w:t>
            </w:r>
          </w:p>
        </w:tc>
      </w:tr>
      <w:tr w:rsidR="009131B9" w:rsidRPr="009131B9" w14:paraId="3540CCFF" w14:textId="77777777" w:rsidTr="009131B9">
        <w:trPr>
          <w:trHeight w:val="525"/>
        </w:trPr>
        <w:tc>
          <w:tcPr>
            <w:tcW w:w="2500" w:type="pct"/>
            <w:vAlign w:val="center"/>
            <w:hideMark/>
          </w:tcPr>
          <w:p w14:paraId="2741BF17" w14:textId="77777777" w:rsidR="009131B9" w:rsidRPr="009131B9" w:rsidRDefault="009131B9" w:rsidP="009131B9">
            <w:pPr>
              <w:bidi/>
            </w:pPr>
            <w:r w:rsidRPr="009131B9">
              <w:rPr>
                <w:rtl/>
              </w:rPr>
              <w:t>عند عبورك لمنطقة عمل يجب عليك؟</w:t>
            </w:r>
          </w:p>
        </w:tc>
        <w:tc>
          <w:tcPr>
            <w:tcW w:w="2500" w:type="pct"/>
            <w:vAlign w:val="center"/>
            <w:hideMark/>
          </w:tcPr>
          <w:p w14:paraId="204C96C5" w14:textId="77777777" w:rsidR="009131B9" w:rsidRPr="009131B9" w:rsidRDefault="009131B9" w:rsidP="009131B9">
            <w:pPr>
              <w:bidi/>
            </w:pPr>
            <w:r w:rsidRPr="009131B9">
              <w:rPr>
                <w:rtl/>
              </w:rPr>
              <w:t>تخفيف السرعة والانتباه</w:t>
            </w:r>
            <w:r w:rsidRPr="009131B9">
              <w:t>.</w:t>
            </w:r>
          </w:p>
        </w:tc>
      </w:tr>
      <w:tr w:rsidR="009131B9" w:rsidRPr="009131B9" w14:paraId="17DA323A" w14:textId="77777777" w:rsidTr="009131B9">
        <w:trPr>
          <w:trHeight w:val="1065"/>
        </w:trPr>
        <w:tc>
          <w:tcPr>
            <w:tcW w:w="2500" w:type="pct"/>
            <w:vAlign w:val="center"/>
            <w:hideMark/>
          </w:tcPr>
          <w:p w14:paraId="12052CC7" w14:textId="77777777" w:rsidR="009131B9" w:rsidRPr="009131B9" w:rsidRDefault="009131B9" w:rsidP="009131B9">
            <w:pPr>
              <w:bidi/>
            </w:pPr>
            <w:r w:rsidRPr="009131B9">
              <w:rPr>
                <w:rtl/>
              </w:rPr>
              <w:t>هناك قواعد للتجاوز تتمثل في الآتي: ……؟</w:t>
            </w:r>
          </w:p>
        </w:tc>
        <w:tc>
          <w:tcPr>
            <w:tcW w:w="2500" w:type="pct"/>
            <w:vAlign w:val="center"/>
            <w:hideMark/>
          </w:tcPr>
          <w:p w14:paraId="6B939579" w14:textId="77777777" w:rsidR="009131B9" w:rsidRPr="009131B9" w:rsidRDefault="009131B9" w:rsidP="009131B9">
            <w:pPr>
              <w:bidi/>
            </w:pPr>
            <w:r w:rsidRPr="009131B9">
              <w:rPr>
                <w:rtl/>
              </w:rPr>
              <w:t>التأكد من وجود مسافة آمنة بين مركبتك والمركبة التي أمامك والتأكد من خلو المسار الذي تريد الانتقال إليه من مركبات أخرى</w:t>
            </w:r>
            <w:r w:rsidRPr="009131B9">
              <w:t>.</w:t>
            </w:r>
          </w:p>
        </w:tc>
      </w:tr>
      <w:tr w:rsidR="009131B9" w:rsidRPr="009131B9" w14:paraId="1D9B2F78" w14:textId="77777777" w:rsidTr="009131B9">
        <w:trPr>
          <w:trHeight w:val="525"/>
        </w:trPr>
        <w:tc>
          <w:tcPr>
            <w:tcW w:w="2500" w:type="pct"/>
            <w:vAlign w:val="center"/>
            <w:hideMark/>
          </w:tcPr>
          <w:p w14:paraId="28C5AADF" w14:textId="77777777" w:rsidR="009131B9" w:rsidRPr="009131B9" w:rsidRDefault="009131B9" w:rsidP="009131B9">
            <w:pPr>
              <w:bidi/>
            </w:pPr>
            <w:r w:rsidRPr="009131B9">
              <w:rPr>
                <w:rtl/>
              </w:rPr>
              <w:t>السائق الوقائي هو السائق؟</w:t>
            </w:r>
          </w:p>
        </w:tc>
        <w:tc>
          <w:tcPr>
            <w:tcW w:w="2500" w:type="pct"/>
            <w:vAlign w:val="center"/>
            <w:hideMark/>
          </w:tcPr>
          <w:p w14:paraId="4238F1A5" w14:textId="77777777" w:rsidR="009131B9" w:rsidRPr="009131B9" w:rsidRDefault="009131B9" w:rsidP="009131B9">
            <w:pPr>
              <w:bidi/>
            </w:pPr>
            <w:r w:rsidRPr="009131B9">
              <w:rPr>
                <w:rtl/>
              </w:rPr>
              <w:t>السائق الذي يتخذ دائمًا موقفًا إيجابيًا تجاه القيادة</w:t>
            </w:r>
            <w:r w:rsidRPr="009131B9">
              <w:t>.</w:t>
            </w:r>
          </w:p>
        </w:tc>
      </w:tr>
      <w:tr w:rsidR="009131B9" w:rsidRPr="009131B9" w14:paraId="07168741" w14:textId="77777777" w:rsidTr="009131B9">
        <w:trPr>
          <w:trHeight w:val="525"/>
        </w:trPr>
        <w:tc>
          <w:tcPr>
            <w:tcW w:w="2500" w:type="pct"/>
            <w:vAlign w:val="center"/>
            <w:hideMark/>
          </w:tcPr>
          <w:p w14:paraId="6578D0FA" w14:textId="77777777" w:rsidR="009131B9" w:rsidRPr="009131B9" w:rsidRDefault="009131B9" w:rsidP="009131B9">
            <w:pPr>
              <w:bidi/>
            </w:pPr>
            <w:r w:rsidRPr="009131B9">
              <w:rPr>
                <w:rtl/>
              </w:rPr>
              <w:t>أقصى سرعة للسيارات الصغيرة خارج المدن هي ……؟</w:t>
            </w:r>
          </w:p>
        </w:tc>
        <w:tc>
          <w:tcPr>
            <w:tcW w:w="2500" w:type="pct"/>
            <w:vAlign w:val="center"/>
            <w:hideMark/>
          </w:tcPr>
          <w:p w14:paraId="66F60479" w14:textId="77777777" w:rsidR="009131B9" w:rsidRPr="009131B9" w:rsidRDefault="009131B9" w:rsidP="009131B9">
            <w:pPr>
              <w:bidi/>
            </w:pPr>
            <w:r w:rsidRPr="009131B9">
              <w:t xml:space="preserve">210 </w:t>
            </w:r>
            <w:r w:rsidRPr="009131B9">
              <w:rPr>
                <w:rtl/>
              </w:rPr>
              <w:t>كيلو متر في الساعة</w:t>
            </w:r>
            <w:r w:rsidRPr="009131B9">
              <w:t>.</w:t>
            </w:r>
          </w:p>
        </w:tc>
      </w:tr>
      <w:tr w:rsidR="009131B9" w:rsidRPr="009131B9" w14:paraId="3E66DA0D" w14:textId="77777777" w:rsidTr="009131B9">
        <w:trPr>
          <w:trHeight w:val="1065"/>
        </w:trPr>
        <w:tc>
          <w:tcPr>
            <w:tcW w:w="2500" w:type="pct"/>
            <w:vAlign w:val="center"/>
            <w:hideMark/>
          </w:tcPr>
          <w:p w14:paraId="064F6E4E" w14:textId="77777777" w:rsidR="009131B9" w:rsidRPr="009131B9" w:rsidRDefault="009131B9" w:rsidP="009131B9">
            <w:pPr>
              <w:bidi/>
            </w:pPr>
            <w:r w:rsidRPr="009131B9">
              <w:rPr>
                <w:rtl/>
              </w:rPr>
              <w:t>إن مخالفة قيادة المركبة قبل الحصول على رخصة قيادة هي …..؟</w:t>
            </w:r>
          </w:p>
        </w:tc>
        <w:tc>
          <w:tcPr>
            <w:tcW w:w="2500" w:type="pct"/>
            <w:vAlign w:val="center"/>
            <w:hideMark/>
          </w:tcPr>
          <w:p w14:paraId="304767D3" w14:textId="77777777" w:rsidR="009131B9" w:rsidRPr="009131B9" w:rsidRDefault="009131B9" w:rsidP="009131B9">
            <w:pPr>
              <w:bidi/>
            </w:pPr>
            <w:r w:rsidRPr="009131B9">
              <w:rPr>
                <w:rtl/>
              </w:rPr>
              <w:t>غرامة مالية لا تقل عن خمسمئة ريال سعودي ولا تزيد عن تسعمئة ريال سعودي</w:t>
            </w:r>
            <w:r w:rsidRPr="009131B9">
              <w:t>.</w:t>
            </w:r>
          </w:p>
        </w:tc>
      </w:tr>
      <w:tr w:rsidR="009131B9" w:rsidRPr="009131B9" w14:paraId="3934A383" w14:textId="77777777" w:rsidTr="009131B9">
        <w:trPr>
          <w:trHeight w:val="525"/>
        </w:trPr>
        <w:tc>
          <w:tcPr>
            <w:tcW w:w="2500" w:type="pct"/>
            <w:vAlign w:val="center"/>
            <w:hideMark/>
          </w:tcPr>
          <w:p w14:paraId="0AC7FABE" w14:textId="77777777" w:rsidR="009131B9" w:rsidRPr="009131B9" w:rsidRDefault="009131B9" w:rsidP="009131B9">
            <w:pPr>
              <w:bidi/>
            </w:pPr>
            <w:r w:rsidRPr="009131B9">
              <w:rPr>
                <w:rtl/>
              </w:rPr>
              <w:t>لا يمكن السير على الطريق إلّا ….. ؟</w:t>
            </w:r>
          </w:p>
        </w:tc>
        <w:tc>
          <w:tcPr>
            <w:tcW w:w="2500" w:type="pct"/>
            <w:vAlign w:val="center"/>
            <w:hideMark/>
          </w:tcPr>
          <w:p w14:paraId="34EB1295" w14:textId="77777777" w:rsidR="009131B9" w:rsidRPr="009131B9" w:rsidRDefault="009131B9" w:rsidP="009131B9">
            <w:pPr>
              <w:bidi/>
            </w:pPr>
            <w:r w:rsidRPr="009131B9">
              <w:t> </w:t>
            </w:r>
            <w:r w:rsidRPr="009131B9">
              <w:rPr>
                <w:rtl/>
              </w:rPr>
              <w:t>باستخراج تصريح أو رخصة قيادة</w:t>
            </w:r>
            <w:r w:rsidRPr="009131B9">
              <w:t>.</w:t>
            </w:r>
          </w:p>
        </w:tc>
      </w:tr>
      <w:tr w:rsidR="009131B9" w:rsidRPr="009131B9" w14:paraId="60F50C16" w14:textId="77777777" w:rsidTr="009131B9">
        <w:trPr>
          <w:trHeight w:val="525"/>
        </w:trPr>
        <w:tc>
          <w:tcPr>
            <w:tcW w:w="2500" w:type="pct"/>
            <w:vAlign w:val="center"/>
            <w:hideMark/>
          </w:tcPr>
          <w:p w14:paraId="3371BA13" w14:textId="77777777" w:rsidR="009131B9" w:rsidRPr="009131B9" w:rsidRDefault="009131B9" w:rsidP="009131B9">
            <w:pPr>
              <w:bidi/>
            </w:pPr>
            <w:r w:rsidRPr="009131B9">
              <w:rPr>
                <w:rtl/>
              </w:rPr>
              <w:t>ما هو الحد الذي يستوجب تعليق الرخصة من قبل السائق؟</w:t>
            </w:r>
          </w:p>
        </w:tc>
        <w:tc>
          <w:tcPr>
            <w:tcW w:w="2500" w:type="pct"/>
            <w:vAlign w:val="center"/>
            <w:hideMark/>
          </w:tcPr>
          <w:p w14:paraId="2CFC2A71" w14:textId="77777777" w:rsidR="009131B9" w:rsidRPr="009131B9" w:rsidRDefault="009131B9" w:rsidP="009131B9">
            <w:pPr>
              <w:bidi/>
            </w:pPr>
            <w:r w:rsidRPr="009131B9">
              <w:rPr>
                <w:rtl/>
              </w:rPr>
              <w:t>إذا بلغ عدد النقاط 24 نقطة</w:t>
            </w:r>
            <w:r w:rsidRPr="009131B9">
              <w:t>.</w:t>
            </w:r>
          </w:p>
        </w:tc>
      </w:tr>
      <w:tr w:rsidR="009131B9" w:rsidRPr="009131B9" w14:paraId="0A29954D" w14:textId="77777777" w:rsidTr="009131B9">
        <w:trPr>
          <w:trHeight w:val="525"/>
        </w:trPr>
        <w:tc>
          <w:tcPr>
            <w:tcW w:w="2500" w:type="pct"/>
            <w:vAlign w:val="center"/>
            <w:hideMark/>
          </w:tcPr>
          <w:p w14:paraId="33DD9C6F" w14:textId="77777777" w:rsidR="009131B9" w:rsidRPr="009131B9" w:rsidRDefault="009131B9" w:rsidP="009131B9">
            <w:pPr>
              <w:bidi/>
            </w:pPr>
            <w:r w:rsidRPr="009131B9">
              <w:rPr>
                <w:rtl/>
              </w:rPr>
              <w:t>القيادة في مسارات غير صحيحة لذلك لها من النقاط …..؟</w:t>
            </w:r>
          </w:p>
        </w:tc>
        <w:tc>
          <w:tcPr>
            <w:tcW w:w="2500" w:type="pct"/>
            <w:vAlign w:val="center"/>
            <w:hideMark/>
          </w:tcPr>
          <w:p w14:paraId="57C70C24" w14:textId="77777777" w:rsidR="009131B9" w:rsidRPr="009131B9" w:rsidRDefault="009131B9" w:rsidP="009131B9">
            <w:pPr>
              <w:bidi/>
            </w:pPr>
            <w:r w:rsidRPr="009131B9">
              <w:t xml:space="preserve">4 </w:t>
            </w:r>
            <w:r w:rsidRPr="009131B9">
              <w:rPr>
                <w:rtl/>
              </w:rPr>
              <w:t>نقاط</w:t>
            </w:r>
            <w:r w:rsidRPr="009131B9">
              <w:t>.</w:t>
            </w:r>
          </w:p>
        </w:tc>
      </w:tr>
      <w:tr w:rsidR="009131B9" w:rsidRPr="009131B9" w14:paraId="465A5B22" w14:textId="77777777" w:rsidTr="009131B9">
        <w:trPr>
          <w:trHeight w:val="525"/>
        </w:trPr>
        <w:tc>
          <w:tcPr>
            <w:tcW w:w="2500" w:type="pct"/>
            <w:vAlign w:val="center"/>
            <w:hideMark/>
          </w:tcPr>
          <w:p w14:paraId="785164BD" w14:textId="77777777" w:rsidR="009131B9" w:rsidRPr="009131B9" w:rsidRDefault="009131B9" w:rsidP="009131B9">
            <w:pPr>
              <w:bidi/>
            </w:pPr>
            <w:r w:rsidRPr="009131B9">
              <w:rPr>
                <w:rtl/>
              </w:rPr>
              <w:t>عندما ترى مركبة تضيء أنوار الطوارئ أمامك، فعليك ….؟</w:t>
            </w:r>
          </w:p>
        </w:tc>
        <w:tc>
          <w:tcPr>
            <w:tcW w:w="2500" w:type="pct"/>
            <w:vAlign w:val="center"/>
            <w:hideMark/>
          </w:tcPr>
          <w:p w14:paraId="6592A895" w14:textId="77777777" w:rsidR="009131B9" w:rsidRPr="009131B9" w:rsidRDefault="009131B9" w:rsidP="009131B9">
            <w:pPr>
              <w:bidi/>
            </w:pPr>
            <w:r w:rsidRPr="009131B9">
              <w:rPr>
                <w:rtl/>
              </w:rPr>
              <w:t>خفض السرعة التي تسير بها</w:t>
            </w:r>
            <w:r w:rsidRPr="009131B9">
              <w:t>.</w:t>
            </w:r>
          </w:p>
        </w:tc>
      </w:tr>
      <w:tr w:rsidR="009131B9" w:rsidRPr="009131B9" w14:paraId="2F5D6E04" w14:textId="77777777" w:rsidTr="009131B9">
        <w:trPr>
          <w:trHeight w:val="525"/>
        </w:trPr>
        <w:tc>
          <w:tcPr>
            <w:tcW w:w="2500" w:type="pct"/>
            <w:vAlign w:val="center"/>
            <w:hideMark/>
          </w:tcPr>
          <w:p w14:paraId="1366FC9F" w14:textId="77777777" w:rsidR="009131B9" w:rsidRPr="009131B9" w:rsidRDefault="009131B9" w:rsidP="009131B9">
            <w:pPr>
              <w:bidi/>
            </w:pPr>
            <w:r w:rsidRPr="009131B9">
              <w:rPr>
                <w:rtl/>
              </w:rPr>
              <w:t>عند مشاهدتك لمركبات الطوارئ على الطريق السريع فإنك ….؟</w:t>
            </w:r>
          </w:p>
        </w:tc>
        <w:tc>
          <w:tcPr>
            <w:tcW w:w="2500" w:type="pct"/>
            <w:vAlign w:val="center"/>
            <w:hideMark/>
          </w:tcPr>
          <w:p w14:paraId="70F62E5C" w14:textId="77777777" w:rsidR="009131B9" w:rsidRPr="009131B9" w:rsidRDefault="009131B9" w:rsidP="009131B9">
            <w:pPr>
              <w:bidi/>
            </w:pPr>
            <w:r w:rsidRPr="009131B9">
              <w:t> </w:t>
            </w:r>
            <w:r w:rsidRPr="009131B9">
              <w:rPr>
                <w:rtl/>
              </w:rPr>
              <w:t>تتيح لها أفضلية العبور</w:t>
            </w:r>
            <w:r w:rsidRPr="009131B9">
              <w:t>.</w:t>
            </w:r>
          </w:p>
        </w:tc>
      </w:tr>
      <w:tr w:rsidR="009131B9" w:rsidRPr="009131B9" w14:paraId="78881A12" w14:textId="77777777" w:rsidTr="009131B9">
        <w:trPr>
          <w:trHeight w:val="525"/>
        </w:trPr>
        <w:tc>
          <w:tcPr>
            <w:tcW w:w="2500" w:type="pct"/>
            <w:vAlign w:val="center"/>
            <w:hideMark/>
          </w:tcPr>
          <w:p w14:paraId="2E526D31" w14:textId="77777777" w:rsidR="009131B9" w:rsidRPr="009131B9" w:rsidRDefault="009131B9" w:rsidP="009131B9">
            <w:pPr>
              <w:bidi/>
            </w:pPr>
            <w:r w:rsidRPr="009131B9">
              <w:rPr>
                <w:rtl/>
              </w:rPr>
              <w:t>يحظر التجاوز في الأماكن التالية ….. ؟</w:t>
            </w:r>
          </w:p>
        </w:tc>
        <w:tc>
          <w:tcPr>
            <w:tcW w:w="2500" w:type="pct"/>
            <w:vAlign w:val="center"/>
            <w:hideMark/>
          </w:tcPr>
          <w:p w14:paraId="2B33AD32" w14:textId="77777777" w:rsidR="009131B9" w:rsidRPr="009131B9" w:rsidRDefault="009131B9" w:rsidP="009131B9">
            <w:pPr>
              <w:bidi/>
            </w:pPr>
            <w:r w:rsidRPr="009131B9">
              <w:rPr>
                <w:rtl/>
              </w:rPr>
              <w:t>عند وجود خطين متصلين بوسط الطريق أو إشارة ممنوع التجاوز، وعند اقترابك مسافة 30 مترًا من تقاطع سكة الحديد</w:t>
            </w:r>
            <w:r w:rsidRPr="009131B9">
              <w:t>.</w:t>
            </w:r>
          </w:p>
        </w:tc>
      </w:tr>
      <w:tr w:rsidR="009131B9" w:rsidRPr="009131B9" w14:paraId="15BA1A93" w14:textId="77777777" w:rsidTr="009131B9">
        <w:tc>
          <w:tcPr>
            <w:tcW w:w="2500" w:type="pct"/>
            <w:vAlign w:val="center"/>
            <w:hideMark/>
          </w:tcPr>
          <w:p w14:paraId="185D2C9D" w14:textId="77777777" w:rsidR="009131B9" w:rsidRPr="009131B9" w:rsidRDefault="009131B9" w:rsidP="009131B9">
            <w:pPr>
              <w:bidi/>
            </w:pPr>
            <w:r w:rsidRPr="009131B9">
              <w:rPr>
                <w:rtl/>
              </w:rPr>
              <w:t>عدم مراعاة الأفضلية لها من النقاط ….. ؟</w:t>
            </w:r>
          </w:p>
        </w:tc>
        <w:tc>
          <w:tcPr>
            <w:tcW w:w="2500" w:type="pct"/>
            <w:vAlign w:val="center"/>
            <w:hideMark/>
          </w:tcPr>
          <w:p w14:paraId="4985311E" w14:textId="77777777" w:rsidR="009131B9" w:rsidRPr="009131B9" w:rsidRDefault="009131B9" w:rsidP="009131B9">
            <w:pPr>
              <w:bidi/>
            </w:pPr>
            <w:r w:rsidRPr="009131B9">
              <w:t xml:space="preserve">6 </w:t>
            </w:r>
            <w:r w:rsidRPr="009131B9">
              <w:rPr>
                <w:rtl/>
              </w:rPr>
              <w:t>نقاط</w:t>
            </w:r>
            <w:r w:rsidRPr="009131B9">
              <w:t>.</w:t>
            </w:r>
          </w:p>
        </w:tc>
      </w:tr>
      <w:tr w:rsidR="009131B9" w:rsidRPr="009131B9" w14:paraId="3BA7F214" w14:textId="77777777" w:rsidTr="009131B9">
        <w:tc>
          <w:tcPr>
            <w:tcW w:w="2500" w:type="pct"/>
            <w:vAlign w:val="center"/>
            <w:hideMark/>
          </w:tcPr>
          <w:p w14:paraId="1F9A489B" w14:textId="77777777" w:rsidR="009131B9" w:rsidRPr="009131B9" w:rsidRDefault="009131B9" w:rsidP="009131B9">
            <w:pPr>
              <w:bidi/>
            </w:pPr>
            <w:r w:rsidRPr="009131B9">
              <w:rPr>
                <w:rtl/>
              </w:rPr>
              <w:t>من الأفضل للسائق الاقتصار على استخدام النور المنخفض ليلًا…..؟</w:t>
            </w:r>
          </w:p>
        </w:tc>
        <w:tc>
          <w:tcPr>
            <w:tcW w:w="2500" w:type="pct"/>
            <w:vAlign w:val="center"/>
            <w:hideMark/>
          </w:tcPr>
          <w:p w14:paraId="7CE0158E" w14:textId="77777777" w:rsidR="009131B9" w:rsidRPr="009131B9" w:rsidRDefault="009131B9" w:rsidP="009131B9">
            <w:pPr>
              <w:bidi/>
            </w:pPr>
            <w:r w:rsidRPr="009131B9">
              <w:rPr>
                <w:rtl/>
              </w:rPr>
              <w:t>على الطريق السريعة وعلى الطريق المفردة وبشكل دائم</w:t>
            </w:r>
            <w:r w:rsidRPr="009131B9">
              <w:t>.</w:t>
            </w:r>
          </w:p>
        </w:tc>
      </w:tr>
      <w:tr w:rsidR="009131B9" w:rsidRPr="009131B9" w14:paraId="0C0DDA95" w14:textId="77777777" w:rsidTr="009131B9">
        <w:tc>
          <w:tcPr>
            <w:tcW w:w="2500" w:type="pct"/>
            <w:vAlign w:val="center"/>
            <w:hideMark/>
          </w:tcPr>
          <w:p w14:paraId="34FECF18" w14:textId="77777777" w:rsidR="009131B9" w:rsidRPr="009131B9" w:rsidRDefault="009131B9" w:rsidP="009131B9">
            <w:pPr>
              <w:bidi/>
            </w:pPr>
            <w:r w:rsidRPr="009131B9">
              <w:rPr>
                <w:rtl/>
              </w:rPr>
              <w:t>عند رؤيتك لمركبات الطوارئ وهي مطلقة صوت الونان يجب عليك ……؟</w:t>
            </w:r>
          </w:p>
        </w:tc>
        <w:tc>
          <w:tcPr>
            <w:tcW w:w="2500" w:type="pct"/>
            <w:vAlign w:val="center"/>
            <w:hideMark/>
          </w:tcPr>
          <w:p w14:paraId="2E5B9FCA" w14:textId="77777777" w:rsidR="009131B9" w:rsidRPr="009131B9" w:rsidRDefault="009131B9" w:rsidP="009131B9">
            <w:pPr>
              <w:bidi/>
            </w:pPr>
            <w:r w:rsidRPr="009131B9">
              <w:rPr>
                <w:rtl/>
              </w:rPr>
              <w:t>الوقوف على الجانب الأيمن للطريق</w:t>
            </w:r>
            <w:r w:rsidRPr="009131B9">
              <w:t>.</w:t>
            </w:r>
          </w:p>
        </w:tc>
      </w:tr>
      <w:tr w:rsidR="009131B9" w:rsidRPr="009131B9" w14:paraId="3BC23A08" w14:textId="77777777" w:rsidTr="009131B9">
        <w:tc>
          <w:tcPr>
            <w:tcW w:w="2500" w:type="pct"/>
            <w:vAlign w:val="center"/>
            <w:hideMark/>
          </w:tcPr>
          <w:p w14:paraId="0A874393" w14:textId="77777777" w:rsidR="009131B9" w:rsidRPr="009131B9" w:rsidRDefault="009131B9" w:rsidP="009131B9">
            <w:pPr>
              <w:bidi/>
            </w:pPr>
            <w:r w:rsidRPr="009131B9">
              <w:t> </w:t>
            </w:r>
            <w:r w:rsidRPr="009131B9">
              <w:rPr>
                <w:rtl/>
              </w:rPr>
              <w:t>رمي المخلفات من المركبة يعتبر….؟</w:t>
            </w:r>
          </w:p>
        </w:tc>
        <w:tc>
          <w:tcPr>
            <w:tcW w:w="2500" w:type="pct"/>
            <w:vAlign w:val="center"/>
            <w:hideMark/>
          </w:tcPr>
          <w:p w14:paraId="02380FC9" w14:textId="77777777" w:rsidR="009131B9" w:rsidRPr="009131B9" w:rsidRDefault="009131B9" w:rsidP="009131B9">
            <w:pPr>
              <w:bidi/>
            </w:pPr>
            <w:r w:rsidRPr="009131B9">
              <w:rPr>
                <w:rtl/>
              </w:rPr>
              <w:t>مخالفة مرورية وسلوك غير حضاري</w:t>
            </w:r>
            <w:r w:rsidRPr="009131B9">
              <w:t>.</w:t>
            </w:r>
          </w:p>
        </w:tc>
      </w:tr>
      <w:tr w:rsidR="009131B9" w:rsidRPr="009131B9" w14:paraId="0DC7585C" w14:textId="77777777" w:rsidTr="009131B9">
        <w:tc>
          <w:tcPr>
            <w:tcW w:w="2500" w:type="pct"/>
            <w:vAlign w:val="center"/>
            <w:hideMark/>
          </w:tcPr>
          <w:p w14:paraId="25391E9A" w14:textId="77777777" w:rsidR="009131B9" w:rsidRPr="009131B9" w:rsidRDefault="009131B9" w:rsidP="009131B9">
            <w:pPr>
              <w:bidi/>
            </w:pPr>
            <w:r w:rsidRPr="009131B9">
              <w:rPr>
                <w:rtl/>
              </w:rPr>
              <w:lastRenderedPageBreak/>
              <w:t>عدم تغطية وتربيط الحمولة المنقولة لها من النقاط؟</w:t>
            </w:r>
          </w:p>
        </w:tc>
        <w:tc>
          <w:tcPr>
            <w:tcW w:w="2500" w:type="pct"/>
            <w:vAlign w:val="center"/>
            <w:hideMark/>
          </w:tcPr>
          <w:p w14:paraId="1B57AE53" w14:textId="77777777" w:rsidR="009131B9" w:rsidRPr="009131B9" w:rsidRDefault="009131B9" w:rsidP="009131B9">
            <w:pPr>
              <w:bidi/>
            </w:pPr>
            <w:r w:rsidRPr="009131B9">
              <w:t xml:space="preserve">4 </w:t>
            </w:r>
            <w:r w:rsidRPr="009131B9">
              <w:rPr>
                <w:rtl/>
              </w:rPr>
              <w:t>نقاط</w:t>
            </w:r>
            <w:r w:rsidRPr="009131B9">
              <w:t>.</w:t>
            </w:r>
          </w:p>
        </w:tc>
      </w:tr>
      <w:tr w:rsidR="009131B9" w:rsidRPr="009131B9" w14:paraId="0CB9704D" w14:textId="77777777" w:rsidTr="009131B9">
        <w:tc>
          <w:tcPr>
            <w:tcW w:w="2500" w:type="pct"/>
            <w:vAlign w:val="center"/>
            <w:hideMark/>
          </w:tcPr>
          <w:p w14:paraId="3395695C" w14:textId="77777777" w:rsidR="009131B9" w:rsidRPr="009131B9" w:rsidRDefault="009131B9" w:rsidP="009131B9">
            <w:pPr>
              <w:bidi/>
            </w:pPr>
            <w:r w:rsidRPr="009131B9">
              <w:rPr>
                <w:rtl/>
              </w:rPr>
              <w:t>مستوى الرؤية ينخفض أثناء الليل مما يتطلب معه…..؟</w:t>
            </w:r>
          </w:p>
        </w:tc>
        <w:tc>
          <w:tcPr>
            <w:tcW w:w="2500" w:type="pct"/>
            <w:vAlign w:val="center"/>
            <w:hideMark/>
          </w:tcPr>
          <w:p w14:paraId="05F7C126" w14:textId="77777777" w:rsidR="009131B9" w:rsidRPr="009131B9" w:rsidRDefault="009131B9" w:rsidP="009131B9">
            <w:pPr>
              <w:bidi/>
            </w:pPr>
            <w:r w:rsidRPr="009131B9">
              <w:rPr>
                <w:rtl/>
              </w:rPr>
              <w:t>تخفيف السرعة وعدم النظر إلى الأنوار المبهرة</w:t>
            </w:r>
            <w:r w:rsidRPr="009131B9">
              <w:t>.</w:t>
            </w:r>
          </w:p>
        </w:tc>
      </w:tr>
      <w:tr w:rsidR="009131B9" w:rsidRPr="009131B9" w14:paraId="2D61D658" w14:textId="77777777" w:rsidTr="009131B9">
        <w:tc>
          <w:tcPr>
            <w:tcW w:w="2500" w:type="pct"/>
            <w:vAlign w:val="center"/>
            <w:hideMark/>
          </w:tcPr>
          <w:p w14:paraId="4115F4DE" w14:textId="77777777" w:rsidR="009131B9" w:rsidRPr="009131B9" w:rsidRDefault="009131B9" w:rsidP="009131B9">
            <w:pPr>
              <w:bidi/>
            </w:pPr>
            <w:r w:rsidRPr="009131B9">
              <w:rPr>
                <w:rtl/>
              </w:rPr>
              <w:t>يسمح بزوار المملكة عند رغبتهم قيادة المركبات الخاصة بموجب الآتي....؟</w:t>
            </w:r>
          </w:p>
        </w:tc>
        <w:tc>
          <w:tcPr>
            <w:tcW w:w="2500" w:type="pct"/>
            <w:vAlign w:val="center"/>
            <w:hideMark/>
          </w:tcPr>
          <w:p w14:paraId="025FB9A6" w14:textId="77777777" w:rsidR="009131B9" w:rsidRPr="009131B9" w:rsidRDefault="009131B9" w:rsidP="009131B9">
            <w:pPr>
              <w:bidi/>
            </w:pPr>
            <w:r w:rsidRPr="009131B9">
              <w:rPr>
                <w:rtl/>
              </w:rPr>
              <w:t>رخصة قيادة دولية ورخصة بلده سارية المفعول و لفترة تنتهي بنهاية الرخصة أو الإقامة على ألّا تتجاوز هذه الفترة عامًا واحدًا</w:t>
            </w:r>
            <w:r w:rsidRPr="009131B9">
              <w:t>.</w:t>
            </w:r>
          </w:p>
        </w:tc>
      </w:tr>
    </w:tbl>
    <w:p w14:paraId="1D68BAED" w14:textId="77777777" w:rsidR="009131B9" w:rsidRPr="009131B9" w:rsidRDefault="009131B9" w:rsidP="009131B9">
      <w:pPr>
        <w:bidi/>
        <w:rPr>
          <w:b/>
          <w:bCs/>
        </w:rPr>
      </w:pPr>
      <w:r w:rsidRPr="009131B9">
        <w:rPr>
          <w:b/>
          <w:bCs/>
          <w:rtl/>
        </w:rPr>
        <w:t>نموذج أسئلة اختبار القيادة النظري</w:t>
      </w:r>
    </w:p>
    <w:p w14:paraId="55D7CF1E" w14:textId="77777777" w:rsidR="009131B9" w:rsidRPr="009131B9" w:rsidRDefault="009131B9" w:rsidP="009131B9">
      <w:pPr>
        <w:bidi/>
      </w:pPr>
      <w:r w:rsidRPr="009131B9">
        <w:rPr>
          <w:rtl/>
        </w:rPr>
        <w:t>بعد أن قدمنا في الجدول السابق مجموعة من أسئلة اختبار القيادة النظري للنساء نلقي الضوء في النقاط الآتية على نموذج أسئلة اختبار القيادة النظري يتضمن مجموعة مختلفة من الأسئلة الواردة مسبقًا</w:t>
      </w:r>
      <w:r w:rsidRPr="009131B9">
        <w:t>:</w:t>
      </w:r>
    </w:p>
    <w:p w14:paraId="53319481" w14:textId="77777777" w:rsidR="009131B9" w:rsidRPr="009131B9" w:rsidRDefault="009131B9" w:rsidP="009131B9">
      <w:pPr>
        <w:numPr>
          <w:ilvl w:val="0"/>
          <w:numId w:val="1"/>
        </w:numPr>
        <w:bidi/>
      </w:pPr>
      <w:r w:rsidRPr="009131B9">
        <w:rPr>
          <w:b/>
          <w:bCs/>
          <w:rtl/>
        </w:rPr>
        <w:t>السؤال</w:t>
      </w:r>
      <w:r w:rsidRPr="009131B9">
        <w:rPr>
          <w:b/>
          <w:bCs/>
        </w:rPr>
        <w:t>:</w:t>
      </w:r>
      <w:r w:rsidRPr="009131B9">
        <w:t xml:space="preserve"> </w:t>
      </w:r>
      <w:r w:rsidRPr="009131B9">
        <w:rPr>
          <w:rtl/>
        </w:rPr>
        <w:t>الحد الأقصى للسرعة لسيارات النقل داخل المدن هو ...؟</w:t>
      </w:r>
      <w:r w:rsidRPr="009131B9">
        <w:br/>
      </w:r>
      <w:r w:rsidRPr="009131B9">
        <w:rPr>
          <w:b/>
          <w:bCs/>
          <w:rtl/>
        </w:rPr>
        <w:t>الجواب</w:t>
      </w:r>
      <w:r w:rsidRPr="009131B9">
        <w:rPr>
          <w:b/>
          <w:bCs/>
        </w:rPr>
        <w:t>:</w:t>
      </w:r>
      <w:r w:rsidRPr="009131B9">
        <w:t xml:space="preserve"> 50 </w:t>
      </w:r>
      <w:r w:rsidRPr="009131B9">
        <w:rPr>
          <w:rtl/>
        </w:rPr>
        <w:t>كيلو متر في الساعة</w:t>
      </w:r>
      <w:r w:rsidRPr="009131B9">
        <w:t>.</w:t>
      </w:r>
    </w:p>
    <w:p w14:paraId="301AF434" w14:textId="77777777" w:rsidR="009131B9" w:rsidRPr="009131B9" w:rsidRDefault="009131B9" w:rsidP="009131B9">
      <w:pPr>
        <w:numPr>
          <w:ilvl w:val="0"/>
          <w:numId w:val="1"/>
        </w:numPr>
        <w:bidi/>
      </w:pPr>
      <w:r w:rsidRPr="009131B9">
        <w:rPr>
          <w:b/>
          <w:bCs/>
          <w:rtl/>
        </w:rPr>
        <w:t>السؤال</w:t>
      </w:r>
      <w:r w:rsidRPr="009131B9">
        <w:rPr>
          <w:b/>
          <w:bCs/>
        </w:rPr>
        <w:t>:</w:t>
      </w:r>
      <w:r w:rsidRPr="009131B9">
        <w:t xml:space="preserve"> </w:t>
      </w:r>
      <w:r w:rsidRPr="009131B9">
        <w:rPr>
          <w:rtl/>
        </w:rPr>
        <w:t>تُعرف المنطقة العمياء بـ ......؟</w:t>
      </w:r>
      <w:r w:rsidRPr="009131B9">
        <w:br/>
      </w:r>
      <w:r w:rsidRPr="009131B9">
        <w:rPr>
          <w:b/>
          <w:bCs/>
          <w:rtl/>
        </w:rPr>
        <w:t>الجواب</w:t>
      </w:r>
      <w:r w:rsidRPr="009131B9">
        <w:rPr>
          <w:b/>
          <w:bCs/>
        </w:rPr>
        <w:t>:</w:t>
      </w:r>
      <w:r w:rsidRPr="009131B9">
        <w:t xml:space="preserve"> </w:t>
      </w:r>
      <w:r w:rsidRPr="009131B9">
        <w:rPr>
          <w:rtl/>
        </w:rPr>
        <w:t>المنطقة التي لا يمكن رؤيتها بدون تحريك الرأس</w:t>
      </w:r>
      <w:r w:rsidRPr="009131B9">
        <w:t>.</w:t>
      </w:r>
    </w:p>
    <w:p w14:paraId="1517327B" w14:textId="77777777" w:rsidR="009131B9" w:rsidRPr="009131B9" w:rsidRDefault="009131B9" w:rsidP="009131B9">
      <w:pPr>
        <w:numPr>
          <w:ilvl w:val="0"/>
          <w:numId w:val="1"/>
        </w:numPr>
        <w:bidi/>
      </w:pPr>
      <w:r w:rsidRPr="009131B9">
        <w:rPr>
          <w:b/>
          <w:bCs/>
          <w:rtl/>
        </w:rPr>
        <w:t>السؤال</w:t>
      </w:r>
      <w:r w:rsidRPr="009131B9">
        <w:rPr>
          <w:b/>
          <w:bCs/>
        </w:rPr>
        <w:t>:</w:t>
      </w:r>
      <w:r w:rsidRPr="009131B9">
        <w:t xml:space="preserve"> </w:t>
      </w:r>
      <w:r w:rsidRPr="009131B9">
        <w:rPr>
          <w:rtl/>
        </w:rPr>
        <w:t>تجاوز حافلات النقل المدرسية عند وقوفها للتحميل أو التنزيل؟</w:t>
      </w:r>
      <w:r w:rsidRPr="009131B9">
        <w:br/>
      </w:r>
      <w:r w:rsidRPr="009131B9">
        <w:rPr>
          <w:b/>
          <w:bCs/>
          <w:rtl/>
        </w:rPr>
        <w:t>الجواب</w:t>
      </w:r>
      <w:r w:rsidRPr="009131B9">
        <w:rPr>
          <w:b/>
          <w:bCs/>
        </w:rPr>
        <w:t>:</w:t>
      </w:r>
      <w:r w:rsidRPr="009131B9">
        <w:t xml:space="preserve"> 4 </w:t>
      </w:r>
      <w:r w:rsidRPr="009131B9">
        <w:rPr>
          <w:rtl/>
        </w:rPr>
        <w:t>نقاط</w:t>
      </w:r>
      <w:r w:rsidRPr="009131B9">
        <w:t>.</w:t>
      </w:r>
    </w:p>
    <w:p w14:paraId="35F84604" w14:textId="77777777" w:rsidR="009131B9" w:rsidRPr="009131B9" w:rsidRDefault="009131B9" w:rsidP="009131B9">
      <w:pPr>
        <w:numPr>
          <w:ilvl w:val="0"/>
          <w:numId w:val="1"/>
        </w:numPr>
        <w:bidi/>
      </w:pPr>
      <w:r w:rsidRPr="009131B9">
        <w:rPr>
          <w:b/>
          <w:bCs/>
          <w:rtl/>
        </w:rPr>
        <w:t>السؤال</w:t>
      </w:r>
      <w:r w:rsidRPr="009131B9">
        <w:rPr>
          <w:b/>
          <w:bCs/>
        </w:rPr>
        <w:t>:</w:t>
      </w:r>
      <w:r w:rsidRPr="009131B9">
        <w:t xml:space="preserve"> </w:t>
      </w:r>
      <w:r w:rsidRPr="009131B9">
        <w:rPr>
          <w:rtl/>
        </w:rPr>
        <w:t>من الأمور التي يجب مراعاتها من قبل سائق المركبة عند الوقوف الاضطراري ....؟</w:t>
      </w:r>
      <w:r w:rsidRPr="009131B9">
        <w:br/>
      </w:r>
      <w:r w:rsidRPr="009131B9">
        <w:rPr>
          <w:b/>
          <w:bCs/>
          <w:rtl/>
        </w:rPr>
        <w:t>الجواب</w:t>
      </w:r>
      <w:r w:rsidRPr="009131B9">
        <w:rPr>
          <w:b/>
          <w:bCs/>
        </w:rPr>
        <w:t>:</w:t>
      </w:r>
      <w:r w:rsidRPr="009131B9">
        <w:t xml:space="preserve"> </w:t>
      </w:r>
      <w:r w:rsidRPr="009131B9">
        <w:rPr>
          <w:rtl/>
        </w:rPr>
        <w:t>الابتعاد عن الطريق بمسافة لا تقل عن مترين ووضع مثلث التحذير على بعد 100 متر خلف المركبة</w:t>
      </w:r>
      <w:r w:rsidRPr="009131B9">
        <w:t>.</w:t>
      </w:r>
    </w:p>
    <w:p w14:paraId="10A2DD2D" w14:textId="77777777" w:rsidR="009131B9" w:rsidRPr="009131B9" w:rsidRDefault="009131B9" w:rsidP="009131B9">
      <w:pPr>
        <w:numPr>
          <w:ilvl w:val="0"/>
          <w:numId w:val="1"/>
        </w:numPr>
        <w:bidi/>
      </w:pPr>
      <w:r w:rsidRPr="009131B9">
        <w:rPr>
          <w:b/>
          <w:bCs/>
          <w:rtl/>
        </w:rPr>
        <w:t>السؤال</w:t>
      </w:r>
      <w:r w:rsidRPr="009131B9">
        <w:rPr>
          <w:b/>
          <w:bCs/>
        </w:rPr>
        <w:t>:</w:t>
      </w:r>
      <w:r w:rsidRPr="009131B9">
        <w:t xml:space="preserve"> </w:t>
      </w:r>
      <w:r w:rsidRPr="009131B9">
        <w:rPr>
          <w:rtl/>
        </w:rPr>
        <w:t>رخصة القيادة الخصوصية خاصة بمن يقوم مركبة خاصة لا يتجاوز وزنها ......؟</w:t>
      </w:r>
      <w:r w:rsidRPr="009131B9">
        <w:br/>
      </w:r>
      <w:r w:rsidRPr="009131B9">
        <w:rPr>
          <w:b/>
          <w:bCs/>
          <w:rtl/>
        </w:rPr>
        <w:t>الجواب</w:t>
      </w:r>
      <w:r w:rsidRPr="009131B9">
        <w:rPr>
          <w:b/>
          <w:bCs/>
        </w:rPr>
        <w:t>:</w:t>
      </w:r>
      <w:r w:rsidRPr="009131B9">
        <w:t xml:space="preserve"> 3.5 </w:t>
      </w:r>
      <w:r w:rsidRPr="009131B9">
        <w:rPr>
          <w:rtl/>
        </w:rPr>
        <w:t>طن</w:t>
      </w:r>
      <w:r w:rsidRPr="009131B9">
        <w:t>.</w:t>
      </w:r>
    </w:p>
    <w:p w14:paraId="530BB308" w14:textId="77777777" w:rsidR="009131B9" w:rsidRPr="009131B9" w:rsidRDefault="009131B9" w:rsidP="009131B9">
      <w:pPr>
        <w:numPr>
          <w:ilvl w:val="0"/>
          <w:numId w:val="1"/>
        </w:numPr>
        <w:bidi/>
      </w:pPr>
      <w:r w:rsidRPr="009131B9">
        <w:rPr>
          <w:b/>
          <w:bCs/>
          <w:rtl/>
        </w:rPr>
        <w:t>السؤال</w:t>
      </w:r>
      <w:r w:rsidRPr="009131B9">
        <w:rPr>
          <w:b/>
          <w:bCs/>
        </w:rPr>
        <w:t>:</w:t>
      </w:r>
      <w:r w:rsidRPr="009131B9">
        <w:t xml:space="preserve"> </w:t>
      </w:r>
      <w:r w:rsidRPr="009131B9">
        <w:rPr>
          <w:rtl/>
        </w:rPr>
        <w:t>قيادة المركبة في الاتجاه المعاكس لحركة السير لها من النقاط .... ؟</w:t>
      </w:r>
      <w:r w:rsidRPr="009131B9">
        <w:br/>
      </w:r>
      <w:r w:rsidRPr="009131B9">
        <w:rPr>
          <w:b/>
          <w:bCs/>
          <w:rtl/>
        </w:rPr>
        <w:t>الجواب</w:t>
      </w:r>
      <w:r w:rsidRPr="009131B9">
        <w:rPr>
          <w:b/>
          <w:bCs/>
        </w:rPr>
        <w:t>:</w:t>
      </w:r>
      <w:r w:rsidRPr="009131B9">
        <w:t xml:space="preserve"> 12 </w:t>
      </w:r>
      <w:r w:rsidRPr="009131B9">
        <w:rPr>
          <w:rtl/>
        </w:rPr>
        <w:t>نقطة</w:t>
      </w:r>
      <w:r w:rsidRPr="009131B9">
        <w:t>.</w:t>
      </w:r>
    </w:p>
    <w:p w14:paraId="02E00FC7" w14:textId="77777777" w:rsidR="009131B9" w:rsidRPr="009131B9" w:rsidRDefault="009131B9" w:rsidP="009131B9">
      <w:pPr>
        <w:numPr>
          <w:ilvl w:val="0"/>
          <w:numId w:val="1"/>
        </w:numPr>
        <w:bidi/>
      </w:pPr>
      <w:r w:rsidRPr="009131B9">
        <w:rPr>
          <w:b/>
          <w:bCs/>
          <w:rtl/>
        </w:rPr>
        <w:t>السؤال</w:t>
      </w:r>
      <w:r w:rsidRPr="009131B9">
        <w:rPr>
          <w:b/>
          <w:bCs/>
        </w:rPr>
        <w:t>:</w:t>
      </w:r>
      <w:r w:rsidRPr="009131B9">
        <w:t xml:space="preserve"> </w:t>
      </w:r>
      <w:r w:rsidRPr="009131B9">
        <w:rPr>
          <w:rtl/>
        </w:rPr>
        <w:t>حاجة النساء الحوامل لحزام الأمان؟</w:t>
      </w:r>
      <w:r w:rsidRPr="009131B9">
        <w:br/>
      </w:r>
      <w:r w:rsidRPr="009131B9">
        <w:rPr>
          <w:b/>
          <w:bCs/>
          <w:rtl/>
        </w:rPr>
        <w:t>الجواب</w:t>
      </w:r>
      <w:r w:rsidRPr="009131B9">
        <w:rPr>
          <w:b/>
          <w:bCs/>
        </w:rPr>
        <w:t>:</w:t>
      </w:r>
      <w:r w:rsidRPr="009131B9">
        <w:t xml:space="preserve"> </w:t>
      </w:r>
      <w:r w:rsidRPr="009131B9">
        <w:rPr>
          <w:rtl/>
        </w:rPr>
        <w:t>ضرورية جدا</w:t>
      </w:r>
      <w:r w:rsidRPr="009131B9">
        <w:t>.</w:t>
      </w:r>
    </w:p>
    <w:p w14:paraId="68C9FEE9" w14:textId="77777777" w:rsidR="009131B9" w:rsidRPr="009131B9" w:rsidRDefault="009131B9" w:rsidP="009131B9">
      <w:pPr>
        <w:numPr>
          <w:ilvl w:val="0"/>
          <w:numId w:val="1"/>
        </w:numPr>
        <w:bidi/>
      </w:pPr>
      <w:r w:rsidRPr="009131B9">
        <w:rPr>
          <w:b/>
          <w:bCs/>
          <w:rtl/>
        </w:rPr>
        <w:t>السؤال</w:t>
      </w:r>
      <w:r w:rsidRPr="009131B9">
        <w:rPr>
          <w:b/>
          <w:bCs/>
        </w:rPr>
        <w:t>:</w:t>
      </w:r>
      <w:r w:rsidRPr="009131B9">
        <w:t xml:space="preserve"> </w:t>
      </w:r>
      <w:r w:rsidRPr="009131B9">
        <w:rPr>
          <w:rtl/>
        </w:rPr>
        <w:t>للتأمين دور في ....؟</w:t>
      </w:r>
      <w:r w:rsidRPr="009131B9">
        <w:br/>
      </w:r>
      <w:r w:rsidRPr="009131B9">
        <w:rPr>
          <w:b/>
          <w:bCs/>
          <w:rtl/>
        </w:rPr>
        <w:t>الجواب</w:t>
      </w:r>
      <w:r w:rsidRPr="009131B9">
        <w:rPr>
          <w:b/>
          <w:bCs/>
        </w:rPr>
        <w:t>:</w:t>
      </w:r>
      <w:r w:rsidRPr="009131B9">
        <w:t xml:space="preserve"> </w:t>
      </w:r>
      <w:r w:rsidRPr="009131B9">
        <w:rPr>
          <w:rtl/>
        </w:rPr>
        <w:t>فصل النزاع بين أطراف الحادث عبر ضمان الحقوق المادية؟</w:t>
      </w:r>
    </w:p>
    <w:p w14:paraId="284524A3" w14:textId="77777777" w:rsidR="009131B9" w:rsidRPr="009131B9" w:rsidRDefault="009131B9" w:rsidP="009131B9">
      <w:pPr>
        <w:numPr>
          <w:ilvl w:val="0"/>
          <w:numId w:val="1"/>
        </w:numPr>
        <w:bidi/>
      </w:pPr>
      <w:r w:rsidRPr="009131B9">
        <w:rPr>
          <w:b/>
          <w:bCs/>
          <w:rtl/>
        </w:rPr>
        <w:t>السؤال</w:t>
      </w:r>
      <w:r w:rsidRPr="009131B9">
        <w:rPr>
          <w:b/>
          <w:bCs/>
        </w:rPr>
        <w:t>:</w:t>
      </w:r>
      <w:r w:rsidRPr="009131B9">
        <w:t xml:space="preserve"> </w:t>
      </w:r>
      <w:r w:rsidRPr="009131B9">
        <w:rPr>
          <w:rtl/>
        </w:rPr>
        <w:t>عند اقترابك من تقاطع الدوار لمن تكون الأفضلية؟</w:t>
      </w:r>
      <w:r w:rsidRPr="009131B9">
        <w:br/>
      </w:r>
      <w:r w:rsidRPr="009131B9">
        <w:rPr>
          <w:b/>
          <w:bCs/>
          <w:rtl/>
        </w:rPr>
        <w:t>الجواب</w:t>
      </w:r>
      <w:r w:rsidRPr="009131B9">
        <w:rPr>
          <w:b/>
          <w:bCs/>
        </w:rPr>
        <w:t>:</w:t>
      </w:r>
      <w:r w:rsidRPr="009131B9">
        <w:t xml:space="preserve"> </w:t>
      </w:r>
      <w:r w:rsidRPr="009131B9">
        <w:rPr>
          <w:rtl/>
        </w:rPr>
        <w:t>بداخل الدوار</w:t>
      </w:r>
      <w:r w:rsidRPr="009131B9">
        <w:t>.</w:t>
      </w:r>
    </w:p>
    <w:p w14:paraId="6946628D" w14:textId="77777777" w:rsidR="00C476A4" w:rsidRDefault="00C476A4" w:rsidP="009131B9">
      <w:pPr>
        <w:bidi/>
      </w:pPr>
    </w:p>
    <w:sectPr w:rsidR="00C476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A26120"/>
    <w:multiLevelType w:val="multilevel"/>
    <w:tmpl w:val="C3AE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7726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FA7"/>
    <w:rsid w:val="003F3FA7"/>
    <w:rsid w:val="00523139"/>
    <w:rsid w:val="009131B9"/>
    <w:rsid w:val="00C476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F0E57-C4D6-443A-A494-C42BCB5A2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990123">
      <w:bodyDiv w:val="1"/>
      <w:marLeft w:val="0"/>
      <w:marRight w:val="0"/>
      <w:marTop w:val="0"/>
      <w:marBottom w:val="0"/>
      <w:divBdr>
        <w:top w:val="none" w:sz="0" w:space="0" w:color="auto"/>
        <w:left w:val="none" w:sz="0" w:space="0" w:color="auto"/>
        <w:bottom w:val="none" w:sz="0" w:space="0" w:color="auto"/>
        <w:right w:val="none" w:sz="0" w:space="0" w:color="auto"/>
      </w:divBdr>
    </w:div>
    <w:div w:id="203785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2661</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tammam toma</dc:creator>
  <cp:keywords/>
  <dc:description/>
  <cp:lastModifiedBy>tammam toma</cp:lastModifiedBy>
  <cp:revision>2</cp:revision>
  <dcterms:created xsi:type="dcterms:W3CDTF">2024-07-15T10:31:00Z</dcterms:created>
  <dcterms:modified xsi:type="dcterms:W3CDTF">2024-07-15T10:31:00Z</dcterms:modified>
</cp:coreProperties>
</file>